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D8" w:rsidRPr="00785E9C" w:rsidRDefault="00F276D8" w:rsidP="00F276D8">
      <w:pPr>
        <w:pStyle w:val="NoSpacing"/>
        <w:jc w:val="center"/>
        <w:rPr>
          <w:rFonts w:ascii="Times New Roman" w:hAnsi="Times New Roman"/>
          <w:b/>
          <w:sz w:val="24"/>
        </w:rPr>
      </w:pPr>
      <w:r w:rsidRPr="00785E9C">
        <w:rPr>
          <w:rFonts w:ascii="Times New Roman" w:hAnsi="Times New Roman"/>
          <w:b/>
          <w:sz w:val="24"/>
        </w:rPr>
        <w:t>PERALIHAN HAK</w:t>
      </w:r>
      <w:r w:rsidRPr="00785E9C">
        <w:rPr>
          <w:rFonts w:ascii="Times New Roman" w:hAnsi="Times New Roman"/>
          <w:b/>
          <w:sz w:val="24"/>
          <w:lang w:val="id-ID"/>
        </w:rPr>
        <w:t xml:space="preserve"> MILIK</w:t>
      </w:r>
      <w:r w:rsidRPr="00785E9C">
        <w:rPr>
          <w:rFonts w:ascii="Times New Roman" w:hAnsi="Times New Roman"/>
          <w:b/>
          <w:sz w:val="24"/>
        </w:rPr>
        <w:t xml:space="preserve"> ATAS TANAH KARENA</w:t>
      </w:r>
      <w:r w:rsidRPr="00785E9C">
        <w:rPr>
          <w:rFonts w:ascii="Times New Roman" w:hAnsi="Times New Roman"/>
          <w:b/>
          <w:sz w:val="24"/>
          <w:lang w:val="id-ID"/>
        </w:rPr>
        <w:t xml:space="preserve"> </w:t>
      </w:r>
      <w:r w:rsidRPr="00785E9C">
        <w:rPr>
          <w:rFonts w:ascii="Times New Roman" w:hAnsi="Times New Roman"/>
          <w:b/>
          <w:sz w:val="24"/>
        </w:rPr>
        <w:t>PEWARISAN</w:t>
      </w:r>
      <w:r w:rsidRPr="00785E9C">
        <w:rPr>
          <w:rFonts w:ascii="Times New Roman" w:hAnsi="Times New Roman"/>
          <w:b/>
          <w:sz w:val="24"/>
          <w:lang w:val="id-ID"/>
        </w:rPr>
        <w:t xml:space="preserve"> </w:t>
      </w:r>
    </w:p>
    <w:p w:rsidR="00456BA1" w:rsidRDefault="00F276D8" w:rsidP="00456BA1">
      <w:pPr>
        <w:pStyle w:val="NoSpacing"/>
        <w:jc w:val="center"/>
        <w:rPr>
          <w:rFonts w:ascii="Times New Roman" w:hAnsi="Times New Roman"/>
          <w:b/>
          <w:sz w:val="24"/>
        </w:rPr>
      </w:pPr>
      <w:r w:rsidRPr="00785E9C">
        <w:rPr>
          <w:rFonts w:ascii="Times New Roman" w:hAnsi="Times New Roman"/>
          <w:b/>
          <w:sz w:val="24"/>
        </w:rPr>
        <w:t>PERATURAN PEMERINTAH NOMOR 24 TAHUN 1997</w:t>
      </w:r>
      <w:r w:rsidRPr="00785E9C">
        <w:rPr>
          <w:rFonts w:ascii="Times New Roman" w:hAnsi="Times New Roman"/>
          <w:b/>
          <w:sz w:val="24"/>
          <w:lang w:val="id-ID"/>
        </w:rPr>
        <w:t xml:space="preserve"> </w:t>
      </w:r>
    </w:p>
    <w:p w:rsidR="00F276D8" w:rsidRDefault="00F276D8" w:rsidP="00456BA1">
      <w:pPr>
        <w:pStyle w:val="NoSpacing"/>
        <w:jc w:val="center"/>
        <w:rPr>
          <w:rFonts w:ascii="Times New Roman" w:hAnsi="Times New Roman"/>
          <w:b/>
          <w:sz w:val="24"/>
        </w:rPr>
      </w:pPr>
      <w:r w:rsidRPr="00785E9C">
        <w:rPr>
          <w:rFonts w:ascii="Times New Roman" w:hAnsi="Times New Roman"/>
          <w:b/>
          <w:sz w:val="24"/>
        </w:rPr>
        <w:t>TENTANG</w:t>
      </w:r>
      <w:r w:rsidRPr="00785E9C">
        <w:rPr>
          <w:rFonts w:ascii="Times New Roman" w:hAnsi="Times New Roman"/>
          <w:b/>
          <w:sz w:val="24"/>
          <w:lang w:val="id-ID"/>
        </w:rPr>
        <w:t xml:space="preserve"> </w:t>
      </w:r>
      <w:r w:rsidRPr="00785E9C">
        <w:rPr>
          <w:rFonts w:ascii="Times New Roman" w:hAnsi="Times New Roman"/>
          <w:b/>
          <w:sz w:val="24"/>
        </w:rPr>
        <w:t>PENDAFTARAN TANAH</w:t>
      </w:r>
    </w:p>
    <w:p w:rsidR="00456BA1" w:rsidRDefault="00456BA1" w:rsidP="00456BA1">
      <w:pPr>
        <w:pStyle w:val="NoSpacing"/>
        <w:jc w:val="center"/>
        <w:rPr>
          <w:rFonts w:ascii="Times New Roman" w:hAnsi="Times New Roman"/>
          <w:b/>
          <w:sz w:val="24"/>
        </w:rPr>
      </w:pPr>
    </w:p>
    <w:p w:rsidR="00456BA1" w:rsidRDefault="00456BA1" w:rsidP="00456BA1">
      <w:pPr>
        <w:pStyle w:val="NoSpacing"/>
        <w:jc w:val="center"/>
        <w:rPr>
          <w:rFonts w:ascii="Times New Roman" w:hAnsi="Times New Roman"/>
          <w:b/>
          <w:sz w:val="24"/>
        </w:rPr>
      </w:pPr>
      <w:r>
        <w:rPr>
          <w:rFonts w:ascii="Times New Roman" w:hAnsi="Times New Roman"/>
          <w:b/>
          <w:sz w:val="24"/>
        </w:rPr>
        <w:t>Darmiwati.SH.MH</w:t>
      </w:r>
    </w:p>
    <w:p w:rsidR="00456BA1" w:rsidRPr="00785E9C" w:rsidRDefault="00456BA1" w:rsidP="00456BA1">
      <w:pPr>
        <w:pStyle w:val="NoSpacing"/>
        <w:jc w:val="center"/>
        <w:rPr>
          <w:rFonts w:ascii="Times New Roman" w:hAnsi="Times New Roman"/>
          <w:b/>
          <w:sz w:val="24"/>
          <w:lang w:val="id-ID"/>
        </w:rPr>
      </w:pPr>
      <w:r>
        <w:rPr>
          <w:rFonts w:ascii="Times New Roman" w:hAnsi="Times New Roman"/>
          <w:b/>
          <w:sz w:val="24"/>
        </w:rPr>
        <w:t xml:space="preserve">Universitas Islam Indragiri, jalan. </w:t>
      </w:r>
      <w:r w:rsidRPr="00456BA1">
        <w:rPr>
          <w:rFonts w:ascii="Times New Roman" w:hAnsi="Times New Roman"/>
          <w:b/>
          <w:sz w:val="24"/>
        </w:rPr>
        <w:t>Jl. Provinsi, Parit 1. Tembilahan Hulu</w:t>
      </w:r>
      <w:r>
        <w:rPr>
          <w:rFonts w:ascii="Times New Roman" w:hAnsi="Times New Roman"/>
          <w:b/>
          <w:sz w:val="24"/>
        </w:rPr>
        <w:t>, email: darmiwati00@gmail.com.</w:t>
      </w:r>
    </w:p>
    <w:p w:rsidR="00F276D8" w:rsidRPr="00456BA1" w:rsidRDefault="00F276D8" w:rsidP="00F276D8">
      <w:pPr>
        <w:spacing w:after="0"/>
        <w:jc w:val="center"/>
        <w:rPr>
          <w:rFonts w:ascii="Times New Roman" w:hAnsi="Times New Roman" w:cs="Times New Roman"/>
          <w:b/>
          <w:sz w:val="24"/>
          <w:szCs w:val="24"/>
        </w:rPr>
      </w:pPr>
    </w:p>
    <w:p w:rsidR="00F276D8" w:rsidRPr="00456BA1" w:rsidRDefault="00F276D8" w:rsidP="00F276D8">
      <w:pPr>
        <w:spacing w:after="0"/>
        <w:jc w:val="center"/>
        <w:rPr>
          <w:rFonts w:ascii="Times New Roman" w:hAnsi="Times New Roman" w:cs="Times New Roman"/>
          <w:sz w:val="24"/>
          <w:szCs w:val="24"/>
        </w:rPr>
      </w:pPr>
    </w:p>
    <w:p w:rsidR="00F276D8" w:rsidRDefault="00F276D8" w:rsidP="00F276D8">
      <w:pPr>
        <w:tabs>
          <w:tab w:val="left" w:pos="426"/>
          <w:tab w:val="left" w:pos="851"/>
          <w:tab w:val="left" w:pos="1134"/>
          <w:tab w:val="left" w:pos="1560"/>
        </w:tabs>
        <w:jc w:val="center"/>
        <w:rPr>
          <w:rFonts w:ascii="Times New Roman" w:hAnsi="Times New Roman"/>
          <w:b/>
          <w:sz w:val="24"/>
          <w:szCs w:val="24"/>
          <w:lang w:val="id-ID"/>
        </w:rPr>
      </w:pPr>
    </w:p>
    <w:p w:rsidR="00F276D8" w:rsidRPr="0028178A" w:rsidRDefault="00F276D8" w:rsidP="00F276D8">
      <w:pPr>
        <w:pStyle w:val="NoSpacing"/>
        <w:tabs>
          <w:tab w:val="left" w:pos="1834"/>
          <w:tab w:val="center" w:pos="3866"/>
        </w:tabs>
        <w:spacing w:after="240"/>
        <w:jc w:val="left"/>
        <w:rPr>
          <w:rFonts w:ascii="Times New Roman" w:hAnsi="Times New Roman"/>
          <w:b/>
          <w:sz w:val="24"/>
          <w:lang w:val="id-ID"/>
        </w:rPr>
      </w:pPr>
      <w:r w:rsidRPr="0028178A">
        <w:rPr>
          <w:rFonts w:ascii="Times New Roman" w:hAnsi="Times New Roman"/>
          <w:b/>
          <w:sz w:val="24"/>
          <w:lang w:val="id-ID"/>
        </w:rPr>
        <w:tab/>
      </w:r>
      <w:r w:rsidRPr="0028178A">
        <w:rPr>
          <w:rFonts w:ascii="Times New Roman" w:hAnsi="Times New Roman"/>
          <w:b/>
          <w:sz w:val="24"/>
          <w:lang w:val="id-ID"/>
        </w:rPr>
        <w:tab/>
        <w:t>ABST</w:t>
      </w:r>
      <w:r w:rsidR="00456BA1">
        <w:rPr>
          <w:rFonts w:ascii="Times New Roman" w:hAnsi="Times New Roman"/>
          <w:b/>
          <w:sz w:val="24"/>
        </w:rPr>
        <w:t>R</w:t>
      </w:r>
      <w:r w:rsidRPr="0028178A">
        <w:rPr>
          <w:rFonts w:ascii="Times New Roman" w:hAnsi="Times New Roman"/>
          <w:b/>
          <w:sz w:val="24"/>
          <w:lang w:val="id-ID"/>
        </w:rPr>
        <w:t>AK</w:t>
      </w:r>
    </w:p>
    <w:p w:rsidR="00F276D8" w:rsidRDefault="00F276D8" w:rsidP="00456BA1">
      <w:pPr>
        <w:spacing w:after="0"/>
        <w:rPr>
          <w:rFonts w:ascii="Times New Roman" w:hAnsi="Times New Roman"/>
          <w:szCs w:val="24"/>
        </w:rPr>
      </w:pPr>
      <w:r w:rsidRPr="0028178A">
        <w:rPr>
          <w:rFonts w:ascii="Times New Roman" w:hAnsi="Times New Roman"/>
          <w:szCs w:val="24"/>
          <w:lang w:val="id-ID"/>
        </w:rPr>
        <w:t>Pendaftaran peralihan hak milik atas tanah karena pewarisan merupakan kegiatan pendaftaran tanah yaitu untuk memelihara data pendaftaran tanah. Sebagai pemegang hak atas tanah yang baru ahli waris memiliki kewajiban untuk mendafatarkan peralihan hak atas tanah karena pewarisan kepada Kantor Pertanahan. Namun pada kenyataannya masih banyak masyarakat yang tidak mendaftarkan peralihan tersebut. Pendaftaran peralihan hak milik atas tanah diajaukan oleh ahliwaris yang telah memenuhi syarat sebagai pemohon pendaftaran peraliahan hak, yaitu dengan mendaftarkan peralihan hak tersebut mampu memberikan kepastian hukum dan perlindungan hukum bagi para pemegang hak atas tanah</w:t>
      </w:r>
      <w:r>
        <w:rPr>
          <w:rFonts w:ascii="Times New Roman" w:hAnsi="Times New Roman"/>
          <w:szCs w:val="24"/>
        </w:rPr>
        <w:t>.</w:t>
      </w:r>
    </w:p>
    <w:p w:rsidR="00456BA1" w:rsidRPr="00456BA1" w:rsidRDefault="00456BA1" w:rsidP="00456BA1">
      <w:pPr>
        <w:spacing w:after="0"/>
        <w:rPr>
          <w:rFonts w:ascii="Times New Roman" w:hAnsi="Times New Roman"/>
          <w:b/>
          <w:i/>
          <w:iCs/>
          <w:sz w:val="24"/>
          <w:szCs w:val="24"/>
        </w:rPr>
      </w:pPr>
      <w:r>
        <w:rPr>
          <w:rFonts w:ascii="Times New Roman" w:hAnsi="Times New Roman"/>
          <w:szCs w:val="24"/>
        </w:rPr>
        <w:t xml:space="preserve">kata Kunci : </w:t>
      </w:r>
      <w:r w:rsidRPr="00456BA1">
        <w:rPr>
          <w:rFonts w:ascii="Times New Roman" w:hAnsi="Times New Roman"/>
          <w:i/>
          <w:iCs/>
          <w:szCs w:val="24"/>
        </w:rPr>
        <w:t>Peralihan Hak, Hak Milik Atas Atas Tanah, Pewarisan.</w:t>
      </w:r>
    </w:p>
    <w:p w:rsidR="00F276D8" w:rsidRPr="00456BA1" w:rsidRDefault="00F276D8" w:rsidP="00F276D8">
      <w:pPr>
        <w:tabs>
          <w:tab w:val="left" w:pos="426"/>
          <w:tab w:val="left" w:pos="851"/>
          <w:tab w:val="left" w:pos="1134"/>
          <w:tab w:val="left" w:pos="1560"/>
        </w:tabs>
        <w:jc w:val="center"/>
        <w:rPr>
          <w:rFonts w:ascii="Times New Roman" w:hAnsi="Times New Roman"/>
          <w:b/>
          <w:i/>
          <w:iCs/>
          <w:sz w:val="24"/>
          <w:szCs w:val="24"/>
        </w:rPr>
      </w:pPr>
    </w:p>
    <w:p w:rsidR="00F276D8" w:rsidRPr="00F276D8" w:rsidRDefault="00F276D8" w:rsidP="00F276D8">
      <w:pPr>
        <w:tabs>
          <w:tab w:val="left" w:pos="426"/>
          <w:tab w:val="left" w:pos="851"/>
          <w:tab w:val="left" w:pos="1134"/>
          <w:tab w:val="left" w:pos="1560"/>
        </w:tabs>
        <w:jc w:val="center"/>
        <w:rPr>
          <w:rFonts w:ascii="Times New Roman" w:hAnsi="Times New Roman"/>
          <w:b/>
          <w:sz w:val="24"/>
          <w:szCs w:val="24"/>
          <w:lang w:val="id-ID"/>
        </w:rPr>
      </w:pPr>
    </w:p>
    <w:p w:rsidR="00F276D8" w:rsidRDefault="00F276D8" w:rsidP="00F276D8">
      <w:pPr>
        <w:tabs>
          <w:tab w:val="left" w:pos="426"/>
          <w:tab w:val="left" w:pos="851"/>
          <w:tab w:val="left" w:pos="1134"/>
          <w:tab w:val="left" w:pos="1560"/>
        </w:tabs>
        <w:rPr>
          <w:rFonts w:ascii="Times New Roman" w:hAnsi="Times New Roman"/>
          <w:b/>
          <w:sz w:val="24"/>
          <w:szCs w:val="24"/>
        </w:rPr>
      </w:pPr>
      <w:r>
        <w:rPr>
          <w:rFonts w:ascii="Times New Roman" w:hAnsi="Times New Roman"/>
          <w:b/>
          <w:sz w:val="24"/>
          <w:szCs w:val="24"/>
          <w:lang w:val="id-ID"/>
        </w:rPr>
        <w:t>PENDAHULUAN</w:t>
      </w:r>
    </w:p>
    <w:p w:rsidR="00F276D8" w:rsidRPr="003D0CF0" w:rsidRDefault="00F276D8" w:rsidP="00F276D8">
      <w:pPr>
        <w:tabs>
          <w:tab w:val="left" w:pos="426"/>
          <w:tab w:val="left" w:pos="851"/>
          <w:tab w:val="left" w:pos="1134"/>
          <w:tab w:val="left" w:pos="1560"/>
        </w:tabs>
        <w:jc w:val="center"/>
        <w:rPr>
          <w:rFonts w:ascii="Times New Roman" w:hAnsi="Times New Roman"/>
          <w:b/>
          <w:sz w:val="24"/>
          <w:szCs w:val="24"/>
        </w:rPr>
      </w:pPr>
    </w:p>
    <w:p w:rsidR="00F276D8" w:rsidRPr="00E23882" w:rsidRDefault="00F276D8" w:rsidP="00BF6743">
      <w:pPr>
        <w:pStyle w:val="ListParagraph"/>
        <w:numPr>
          <w:ilvl w:val="0"/>
          <w:numId w:val="2"/>
        </w:numPr>
        <w:tabs>
          <w:tab w:val="left" w:pos="360"/>
          <w:tab w:val="left" w:pos="851"/>
          <w:tab w:val="left" w:pos="1134"/>
          <w:tab w:val="left" w:pos="1560"/>
        </w:tabs>
        <w:ind w:left="1418" w:hanging="1424"/>
        <w:rPr>
          <w:rFonts w:ascii="Times New Roman" w:hAnsi="Times New Roman"/>
          <w:b/>
          <w:sz w:val="24"/>
          <w:szCs w:val="24"/>
        </w:rPr>
      </w:pPr>
      <w:r w:rsidRPr="00F84663">
        <w:rPr>
          <w:rFonts w:ascii="Times New Roman" w:hAnsi="Times New Roman"/>
          <w:b/>
          <w:bCs/>
          <w:sz w:val="24"/>
          <w:szCs w:val="24"/>
          <w:lang w:val="id-ID"/>
        </w:rPr>
        <w:t>Latar Belakang Masalah</w:t>
      </w:r>
    </w:p>
    <w:p w:rsidR="00F276D8" w:rsidRPr="00F84663" w:rsidRDefault="00F276D8" w:rsidP="00F276D8">
      <w:pPr>
        <w:pStyle w:val="ListParagraph"/>
        <w:tabs>
          <w:tab w:val="left" w:pos="360"/>
          <w:tab w:val="left" w:pos="851"/>
          <w:tab w:val="left" w:pos="1134"/>
          <w:tab w:val="left" w:pos="1560"/>
        </w:tabs>
        <w:ind w:left="1418"/>
        <w:rPr>
          <w:rFonts w:ascii="Times New Roman" w:hAnsi="Times New Roman"/>
          <w:b/>
          <w:sz w:val="24"/>
          <w:szCs w:val="24"/>
        </w:rPr>
      </w:pPr>
    </w:p>
    <w:p w:rsidR="00F276D8" w:rsidRDefault="00F276D8" w:rsidP="00F276D8">
      <w:pPr>
        <w:pStyle w:val="ListParagraph"/>
        <w:autoSpaceDE w:val="0"/>
        <w:autoSpaceDN w:val="0"/>
        <w:adjustRightInd w:val="0"/>
        <w:spacing w:after="0" w:line="480" w:lineRule="auto"/>
        <w:ind w:left="0" w:firstLine="720"/>
        <w:rPr>
          <w:rFonts w:ascii="Times New Roman" w:hAnsi="Times New Roman"/>
          <w:sz w:val="24"/>
          <w:szCs w:val="24"/>
        </w:rPr>
      </w:pPr>
      <w:r>
        <w:rPr>
          <w:rFonts w:ascii="Times New Roman" w:hAnsi="Times New Roman"/>
          <w:sz w:val="24"/>
          <w:szCs w:val="24"/>
          <w:lang w:val="id-ID"/>
        </w:rPr>
        <w:t>Negara Kesatuan Republik Indonesia yang berdasarkan UUD (Undang-Undang Dasar) 1945 adalah negara hukum (konstitusional) yang memberikan jaminan dan memberikan perlindungan atas hak-hak warga negaranya, antara lain hak warga negara untuk mendapatkan, mempunyai, menikmati dan mempertahankan hak atas tanah yang dimilikinya.</w:t>
      </w:r>
    </w:p>
    <w:p w:rsidR="00F276D8" w:rsidRDefault="00F276D8" w:rsidP="00F276D8">
      <w:pPr>
        <w:pStyle w:val="ListParagraph"/>
        <w:tabs>
          <w:tab w:val="left" w:pos="709"/>
        </w:tabs>
        <w:autoSpaceDE w:val="0"/>
        <w:autoSpaceDN w:val="0"/>
        <w:adjustRightInd w:val="0"/>
        <w:spacing w:after="0" w:line="480" w:lineRule="auto"/>
        <w:ind w:left="0"/>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 xml:space="preserve">Kebutuhan akan tanah dewasa ini semakin meningkat sejalan dengan bertambahnya jumlah penduduk, jumlah badan usaha, dan meningkatnya </w:t>
      </w:r>
      <w:r>
        <w:rPr>
          <w:rFonts w:ascii="Times New Roman" w:hAnsi="Times New Roman"/>
          <w:sz w:val="24"/>
          <w:szCs w:val="24"/>
        </w:rPr>
        <w:lastRenderedPageBreak/>
        <w:t>kebutuhan lain yang berkaitan dengan tanah. Tanah tidak lagi saja sebagai tempat bermukim, tempat bertani, tetapi juga dapat dipakai sebagai jaminan mendapatkan pinjaman bank, untuk keperluan jual beli dan sewa menyewa. Kegunaan tanah bagi orang atau badan hukum menuntut adanya jaminan kepastian hukum atas tanah tersebut.</w:t>
      </w:r>
      <w:r>
        <w:rPr>
          <w:rStyle w:val="FootnoteReference"/>
          <w:rFonts w:ascii="Times New Roman" w:hAnsi="Times New Roman"/>
          <w:sz w:val="24"/>
          <w:szCs w:val="24"/>
        </w:rPr>
        <w:footnoteReference w:id="2"/>
      </w:r>
    </w:p>
    <w:p w:rsidR="00F276D8" w:rsidRDefault="00F276D8" w:rsidP="00F276D8">
      <w:pPr>
        <w:pStyle w:val="ListParagraph"/>
        <w:tabs>
          <w:tab w:val="left" w:pos="709"/>
        </w:tabs>
        <w:autoSpaceDE w:val="0"/>
        <w:autoSpaceDN w:val="0"/>
        <w:adjustRightInd w:val="0"/>
        <w:spacing w:after="0" w:line="480" w:lineRule="auto"/>
        <w:ind w:left="0"/>
        <w:rPr>
          <w:rFonts w:ascii="Times New Roman" w:hAnsi="Times New Roman"/>
          <w:sz w:val="24"/>
          <w:szCs w:val="24"/>
          <w:lang w:val="id-ID"/>
        </w:rPr>
      </w:pPr>
      <w:r>
        <w:rPr>
          <w:rFonts w:ascii="Times New Roman" w:hAnsi="Times New Roman"/>
          <w:sz w:val="24"/>
          <w:szCs w:val="24"/>
          <w:lang w:val="id-ID"/>
        </w:rPr>
        <w:tab/>
      </w:r>
      <w:r w:rsidRPr="00D43811">
        <w:rPr>
          <w:rFonts w:ascii="Times New Roman" w:hAnsi="Times New Roman"/>
          <w:sz w:val="24"/>
          <w:szCs w:val="24"/>
          <w:lang w:val="id-ID"/>
        </w:rPr>
        <w:t>Pendaftaran tanah merupakan rangkaian kegiatan administratif yang dilakukan oleh badan pemerintahan sampai menerbitkan tanda bukti haknya dan memelihara rekamannya.</w:t>
      </w:r>
      <w:r>
        <w:rPr>
          <w:rFonts w:ascii="Times New Roman" w:hAnsi="Times New Roman"/>
          <w:sz w:val="24"/>
          <w:szCs w:val="24"/>
          <w:lang w:val="id-ID"/>
        </w:rPr>
        <w:t xml:space="preserve"> </w:t>
      </w:r>
      <w:r w:rsidRPr="00D43811">
        <w:rPr>
          <w:rFonts w:ascii="Times New Roman" w:hAnsi="Times New Roman"/>
          <w:sz w:val="24"/>
          <w:szCs w:val="24"/>
          <w:lang w:val="id-ID"/>
        </w:rPr>
        <w:t>Kegiatan ini mewujudkan dalam pembinaan status tanah dari tanah tersebut.</w:t>
      </w:r>
      <w:r>
        <w:rPr>
          <w:rStyle w:val="FootnoteReference"/>
          <w:rFonts w:ascii="Times New Roman" w:hAnsi="Times New Roman"/>
          <w:sz w:val="24"/>
          <w:szCs w:val="24"/>
        </w:rPr>
        <w:footnoteReference w:id="3"/>
      </w:r>
    </w:p>
    <w:p w:rsidR="00F276D8" w:rsidRDefault="00F276D8" w:rsidP="00F276D8">
      <w:pPr>
        <w:pStyle w:val="ListParagraph"/>
        <w:tabs>
          <w:tab w:val="left" w:pos="709"/>
        </w:tabs>
        <w:autoSpaceDE w:val="0"/>
        <w:autoSpaceDN w:val="0"/>
        <w:adjustRightInd w:val="0"/>
        <w:spacing w:after="0" w:line="480" w:lineRule="auto"/>
        <w:ind w:left="0"/>
        <w:rPr>
          <w:rFonts w:ascii="Times New Roman" w:hAnsi="Times New Roman"/>
          <w:sz w:val="24"/>
          <w:szCs w:val="24"/>
          <w:lang w:val="id-ID"/>
        </w:rPr>
      </w:pPr>
      <w:r>
        <w:rPr>
          <w:rFonts w:ascii="Times New Roman" w:hAnsi="Times New Roman"/>
          <w:sz w:val="24"/>
          <w:szCs w:val="24"/>
          <w:lang w:val="id-ID"/>
        </w:rPr>
        <w:tab/>
      </w:r>
      <w:r w:rsidRPr="00CF086C">
        <w:rPr>
          <w:rFonts w:ascii="Times New Roman" w:hAnsi="Times New Roman"/>
          <w:sz w:val="24"/>
          <w:szCs w:val="24"/>
        </w:rPr>
        <w:t>Sebagai dasar hukum dalam penyelenggaraan kegiatan pendaftaran tanah</w:t>
      </w:r>
      <w:r>
        <w:rPr>
          <w:rFonts w:ascii="Times New Roman" w:hAnsi="Times New Roman"/>
          <w:sz w:val="24"/>
          <w:szCs w:val="24"/>
        </w:rPr>
        <w:t xml:space="preserve"> d</w:t>
      </w:r>
      <w:r w:rsidRPr="00CF086C">
        <w:rPr>
          <w:rFonts w:ascii="Times New Roman" w:hAnsi="Times New Roman"/>
          <w:sz w:val="24"/>
          <w:szCs w:val="24"/>
        </w:rPr>
        <w:t xml:space="preserve">i seluruh Indonesia, </w:t>
      </w:r>
      <w:r>
        <w:rPr>
          <w:rFonts w:ascii="Times New Roman" w:hAnsi="Times New Roman"/>
          <w:sz w:val="24"/>
          <w:szCs w:val="24"/>
          <w:lang w:val="id-ID"/>
        </w:rPr>
        <w:t xml:space="preserve">diatur pertama kali pada </w:t>
      </w:r>
      <w:r>
        <w:rPr>
          <w:rFonts w:ascii="Times New Roman" w:hAnsi="Times New Roman"/>
          <w:sz w:val="24"/>
          <w:szCs w:val="24"/>
        </w:rPr>
        <w:t>Peraturan Pemerintah</w:t>
      </w:r>
      <w:r>
        <w:rPr>
          <w:rFonts w:ascii="Times New Roman" w:hAnsi="Times New Roman"/>
          <w:sz w:val="24"/>
          <w:szCs w:val="24"/>
          <w:lang w:val="id-ID"/>
        </w:rPr>
        <w:t xml:space="preserve"> </w:t>
      </w:r>
      <w:r w:rsidRPr="00CF086C">
        <w:rPr>
          <w:rFonts w:ascii="Times New Roman" w:hAnsi="Times New Roman"/>
          <w:sz w:val="24"/>
          <w:szCs w:val="24"/>
        </w:rPr>
        <w:t>Nomor 10 Tahun</w:t>
      </w:r>
      <w:r>
        <w:rPr>
          <w:rFonts w:ascii="Times New Roman" w:hAnsi="Times New Roman"/>
          <w:sz w:val="24"/>
          <w:szCs w:val="24"/>
          <w:lang w:val="id-ID"/>
        </w:rPr>
        <w:t xml:space="preserve"> </w:t>
      </w:r>
      <w:r w:rsidRPr="00CF086C">
        <w:rPr>
          <w:rFonts w:ascii="Times New Roman" w:hAnsi="Times New Roman"/>
          <w:sz w:val="24"/>
          <w:szCs w:val="24"/>
        </w:rPr>
        <w:t>1961</w:t>
      </w:r>
      <w:r>
        <w:rPr>
          <w:rFonts w:ascii="Times New Roman" w:hAnsi="Times New Roman"/>
          <w:sz w:val="24"/>
          <w:szCs w:val="24"/>
          <w:lang w:val="id-ID"/>
        </w:rPr>
        <w:t xml:space="preserve"> tentang Pendaftaran Tanah</w:t>
      </w:r>
      <w:r w:rsidRPr="00CF086C">
        <w:rPr>
          <w:rFonts w:ascii="Times New Roman" w:hAnsi="Times New Roman"/>
          <w:sz w:val="24"/>
          <w:szCs w:val="24"/>
        </w:rPr>
        <w:t xml:space="preserve"> dan disempurnakan dengan Peraturan Pemerintah Nomor 24 Tahun 1997</w:t>
      </w:r>
      <w:r>
        <w:rPr>
          <w:rFonts w:ascii="Times New Roman" w:hAnsi="Times New Roman"/>
          <w:sz w:val="24"/>
          <w:szCs w:val="24"/>
          <w:lang w:val="id-ID"/>
        </w:rPr>
        <w:t xml:space="preserve"> t</w:t>
      </w:r>
      <w:r w:rsidRPr="00CF086C">
        <w:rPr>
          <w:rFonts w:ascii="Times New Roman" w:hAnsi="Times New Roman"/>
          <w:sz w:val="24"/>
          <w:szCs w:val="24"/>
        </w:rPr>
        <w:t>entang Pendaftaran Tanah, serta Peraturan Menteri</w:t>
      </w:r>
      <w:r>
        <w:rPr>
          <w:rFonts w:ascii="Times New Roman" w:hAnsi="Times New Roman"/>
          <w:sz w:val="24"/>
          <w:szCs w:val="24"/>
          <w:lang w:val="id-ID"/>
        </w:rPr>
        <w:t xml:space="preserve"> </w:t>
      </w:r>
      <w:r w:rsidRPr="00CF086C">
        <w:rPr>
          <w:rFonts w:ascii="Times New Roman" w:hAnsi="Times New Roman"/>
          <w:sz w:val="24"/>
          <w:szCs w:val="24"/>
        </w:rPr>
        <w:t>Agraria/Kepala Badan Pertana</w:t>
      </w:r>
      <w:r>
        <w:rPr>
          <w:rFonts w:ascii="Times New Roman" w:hAnsi="Times New Roman"/>
          <w:sz w:val="24"/>
          <w:szCs w:val="24"/>
        </w:rPr>
        <w:t>han Nasional Nomor 3 Tahun 1997</w:t>
      </w:r>
      <w:r>
        <w:rPr>
          <w:rFonts w:ascii="Times New Roman" w:hAnsi="Times New Roman"/>
          <w:sz w:val="24"/>
          <w:szCs w:val="24"/>
          <w:lang w:val="id-ID"/>
        </w:rPr>
        <w:t xml:space="preserve"> </w:t>
      </w:r>
      <w:r w:rsidRPr="00CF086C">
        <w:rPr>
          <w:rFonts w:ascii="Times New Roman" w:hAnsi="Times New Roman"/>
          <w:sz w:val="24"/>
          <w:szCs w:val="24"/>
        </w:rPr>
        <w:t>tentang Peraturan Pelaksanaan P</w:t>
      </w:r>
      <w:r>
        <w:rPr>
          <w:rFonts w:ascii="Times New Roman" w:hAnsi="Times New Roman"/>
          <w:sz w:val="24"/>
          <w:szCs w:val="24"/>
          <w:lang w:val="id-ID"/>
        </w:rPr>
        <w:t xml:space="preserve">eraturan </w:t>
      </w:r>
      <w:r w:rsidRPr="00CF086C">
        <w:rPr>
          <w:rFonts w:ascii="Times New Roman" w:hAnsi="Times New Roman"/>
          <w:sz w:val="24"/>
          <w:szCs w:val="24"/>
        </w:rPr>
        <w:t>P</w:t>
      </w:r>
      <w:r>
        <w:rPr>
          <w:rFonts w:ascii="Times New Roman" w:hAnsi="Times New Roman"/>
          <w:sz w:val="24"/>
          <w:szCs w:val="24"/>
          <w:lang w:val="id-ID"/>
        </w:rPr>
        <w:t xml:space="preserve">emerintah Nomor </w:t>
      </w:r>
      <w:r>
        <w:rPr>
          <w:rFonts w:ascii="Times New Roman" w:hAnsi="Times New Roman"/>
          <w:sz w:val="24"/>
          <w:szCs w:val="24"/>
        </w:rPr>
        <w:t>24</w:t>
      </w:r>
      <w:r>
        <w:rPr>
          <w:rFonts w:ascii="Times New Roman" w:hAnsi="Times New Roman"/>
          <w:sz w:val="24"/>
          <w:szCs w:val="24"/>
          <w:lang w:val="id-ID"/>
        </w:rPr>
        <w:t xml:space="preserve"> Tahun </w:t>
      </w:r>
      <w:r w:rsidRPr="00CF086C">
        <w:rPr>
          <w:rFonts w:ascii="Times New Roman" w:hAnsi="Times New Roman"/>
          <w:sz w:val="24"/>
          <w:szCs w:val="24"/>
        </w:rPr>
        <w:t>1997</w:t>
      </w:r>
      <w:r>
        <w:rPr>
          <w:rFonts w:ascii="Times New Roman" w:hAnsi="Times New Roman"/>
          <w:sz w:val="24"/>
          <w:szCs w:val="24"/>
          <w:lang w:val="id-ID"/>
        </w:rPr>
        <w:t xml:space="preserve"> tentang Pendaftaran Tanah</w:t>
      </w:r>
      <w:r w:rsidRPr="00CF086C">
        <w:rPr>
          <w:rFonts w:ascii="Times New Roman" w:hAnsi="Times New Roman"/>
          <w:sz w:val="24"/>
          <w:szCs w:val="24"/>
        </w:rPr>
        <w:t>.</w:t>
      </w:r>
    </w:p>
    <w:p w:rsidR="00F276D8" w:rsidRPr="00E85272" w:rsidRDefault="00F276D8" w:rsidP="00F276D8">
      <w:pPr>
        <w:pStyle w:val="ListParagraph"/>
        <w:tabs>
          <w:tab w:val="left" w:pos="709"/>
        </w:tabs>
        <w:autoSpaceDE w:val="0"/>
        <w:autoSpaceDN w:val="0"/>
        <w:adjustRightInd w:val="0"/>
        <w:spacing w:after="0" w:line="48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Hak Milik menurut Pasal 20 UUPA adalah hak turun-temurun, terkuat, dan terpenuh yang dapat dipunyai orang atas tanah dengan mengingat ketentuan dalam Pasal 6 UUPA. Turun-temurun artinya Hak Milik atas tanah dapat berlangsung terus menerus selama pemiliknya masih hidup dan bila pemiliknya meninggal dunia, maka Hak Miliknya dapat dilanjutkan oleh ahli warisnya </w:t>
      </w:r>
      <w:r>
        <w:rPr>
          <w:rFonts w:ascii="Times New Roman" w:hAnsi="Times New Roman"/>
          <w:sz w:val="24"/>
          <w:szCs w:val="24"/>
          <w:lang w:val="id-ID"/>
        </w:rPr>
        <w:lastRenderedPageBreak/>
        <w:t>sepanjang memenuhi syarat sebagai subjek Hak Milik. Terkuat, artinya Hak Milik atas tanah lebih kuat bila dibandingkan dengan hak atas tanah yang lain, tidak mempunyai batas waktu tertentu, mudah dipertahankan dari gangguan pihak lain, dan tidak mudah hapus. Terpenuh, artinya Hak Milik atas tanah memberi wewenag kepada pemiliknya palingluas bila dibandingkan dengan hak atas tanah yang lain, dapat menjadi induk bagi hak atas tanah yang lain, tidak berinduk pada hak atas tanah yang lain, dan penggunaan tanahnya lebih luas bila dibandingkan dengan hak atas tanah yang lain.</w:t>
      </w:r>
      <w:r>
        <w:rPr>
          <w:rStyle w:val="FootnoteReference"/>
          <w:rFonts w:ascii="Times New Roman" w:hAnsi="Times New Roman"/>
          <w:sz w:val="24"/>
          <w:szCs w:val="24"/>
          <w:lang w:val="id-ID"/>
        </w:rPr>
        <w:footnoteReference w:id="4"/>
      </w:r>
    </w:p>
    <w:p w:rsidR="00F276D8" w:rsidRPr="009D21A1" w:rsidRDefault="00F276D8" w:rsidP="00F276D8">
      <w:pPr>
        <w:pStyle w:val="ListParagraph"/>
        <w:tabs>
          <w:tab w:val="left" w:pos="709"/>
        </w:tabs>
        <w:autoSpaceDE w:val="0"/>
        <w:autoSpaceDN w:val="0"/>
        <w:adjustRightInd w:val="0"/>
        <w:spacing w:after="0" w:line="48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Peralihan Hak</w:t>
      </w:r>
      <w:r>
        <w:rPr>
          <w:rFonts w:ascii="Times New Roman" w:hAnsi="Times New Roman"/>
          <w:sz w:val="24"/>
          <w:szCs w:val="24"/>
          <w:lang w:val="id-ID"/>
        </w:rPr>
        <w:t xml:space="preserve"> Milik </w:t>
      </w:r>
      <w:r>
        <w:rPr>
          <w:rFonts w:ascii="Times New Roman" w:hAnsi="Times New Roman"/>
          <w:sz w:val="24"/>
          <w:szCs w:val="24"/>
        </w:rPr>
        <w:t xml:space="preserve">atas tanah </w:t>
      </w:r>
      <w:r>
        <w:rPr>
          <w:rFonts w:ascii="Times New Roman" w:hAnsi="Times New Roman"/>
          <w:sz w:val="24"/>
          <w:szCs w:val="24"/>
          <w:lang w:val="id-ID"/>
        </w:rPr>
        <w:t>diatur dalam Pasal 20 ayat (2) UUPA bahwa, Hak Milik dapat beralih dan dialihkan kepadapihak lain.</w:t>
      </w:r>
      <w:r>
        <w:rPr>
          <w:rFonts w:ascii="Times New Roman" w:hAnsi="Times New Roman"/>
          <w:sz w:val="24"/>
          <w:szCs w:val="24"/>
        </w:rPr>
        <w:t xml:space="preserve"> Beralih artinya berpindahannya hak atas tanah dari pemegang  haknya kepada pihak lain disebabkan oleh pemegang haknya meninggal dunia, atau berpindahnya hak atas tanah disini melalui pewarisan. Dialihkan artinya berpindahnya hak atas tanah dari pemegang haknya kepada pihak lain disebabkan oleh perbuatan jual-beli, tukar-menukar, hibah, pemasukan dalam perusahaan (inbreng), lelang.</w:t>
      </w:r>
    </w:p>
    <w:p w:rsidR="00F276D8" w:rsidRPr="004D1A5E" w:rsidRDefault="00F276D8" w:rsidP="00F276D8">
      <w:pPr>
        <w:pStyle w:val="ListParagraph"/>
        <w:tabs>
          <w:tab w:val="left" w:pos="709"/>
        </w:tabs>
        <w:autoSpaceDE w:val="0"/>
        <w:autoSpaceDN w:val="0"/>
        <w:adjustRightInd w:val="0"/>
        <w:spacing w:after="0" w:line="48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Undang-</w:t>
      </w:r>
      <w:r>
        <w:rPr>
          <w:rFonts w:ascii="Times New Roman" w:hAnsi="Times New Roman"/>
          <w:sz w:val="24"/>
          <w:szCs w:val="24"/>
          <w:lang w:val="id-ID"/>
        </w:rPr>
        <w:t>U</w:t>
      </w:r>
      <w:r>
        <w:rPr>
          <w:rFonts w:ascii="Times New Roman" w:hAnsi="Times New Roman"/>
          <w:sz w:val="24"/>
          <w:szCs w:val="24"/>
        </w:rPr>
        <w:t>ndang No</w:t>
      </w:r>
      <w:r>
        <w:rPr>
          <w:rFonts w:ascii="Times New Roman" w:hAnsi="Times New Roman"/>
          <w:sz w:val="24"/>
          <w:szCs w:val="24"/>
          <w:lang w:val="id-ID"/>
        </w:rPr>
        <w:t>mor</w:t>
      </w:r>
      <w:r>
        <w:rPr>
          <w:rFonts w:ascii="Times New Roman" w:hAnsi="Times New Roman"/>
          <w:sz w:val="24"/>
          <w:szCs w:val="24"/>
        </w:rPr>
        <w:t xml:space="preserve"> 5 Tahun 1960, Peraturan Pemerintah No</w:t>
      </w:r>
      <w:r>
        <w:rPr>
          <w:rFonts w:ascii="Times New Roman" w:hAnsi="Times New Roman"/>
          <w:sz w:val="24"/>
          <w:szCs w:val="24"/>
          <w:lang w:val="id-ID"/>
        </w:rPr>
        <w:t>mor</w:t>
      </w:r>
      <w:r>
        <w:rPr>
          <w:rFonts w:ascii="Times New Roman" w:hAnsi="Times New Roman"/>
          <w:sz w:val="24"/>
          <w:szCs w:val="24"/>
        </w:rPr>
        <w:t xml:space="preserve"> 40 Tahun 1996, dan Peraturan Pemerintah No</w:t>
      </w:r>
      <w:r>
        <w:rPr>
          <w:rFonts w:ascii="Times New Roman" w:hAnsi="Times New Roman"/>
          <w:sz w:val="24"/>
          <w:szCs w:val="24"/>
          <w:lang w:val="id-ID"/>
        </w:rPr>
        <w:t>mor</w:t>
      </w:r>
      <w:r>
        <w:rPr>
          <w:rFonts w:ascii="Times New Roman" w:hAnsi="Times New Roman"/>
          <w:sz w:val="24"/>
          <w:szCs w:val="24"/>
        </w:rPr>
        <w:t xml:space="preserve"> 24 Tahun 1997 menyebutkan bahwa hak Milik, Hak Guna Usaha, Hak Guna Bangunan, dan Hak Pakai atas Tanah dapat beralih dan dialihkan kepada </w:t>
      </w:r>
      <w:r>
        <w:rPr>
          <w:rFonts w:ascii="Times New Roman" w:hAnsi="Times New Roman"/>
          <w:sz w:val="24"/>
          <w:szCs w:val="24"/>
          <w:lang w:val="id-ID"/>
        </w:rPr>
        <w:t>p</w:t>
      </w:r>
      <w:r>
        <w:rPr>
          <w:rFonts w:ascii="Times New Roman" w:hAnsi="Times New Roman"/>
          <w:sz w:val="24"/>
          <w:szCs w:val="24"/>
        </w:rPr>
        <w:t>ihak lain, akan tetapi tidak member</w:t>
      </w:r>
      <w:r>
        <w:rPr>
          <w:rFonts w:ascii="Times New Roman" w:hAnsi="Times New Roman"/>
          <w:sz w:val="24"/>
          <w:szCs w:val="24"/>
          <w:lang w:val="id-ID"/>
        </w:rPr>
        <w:t xml:space="preserve">i </w:t>
      </w:r>
      <w:r>
        <w:rPr>
          <w:rFonts w:ascii="Times New Roman" w:hAnsi="Times New Roman"/>
          <w:sz w:val="24"/>
          <w:szCs w:val="24"/>
        </w:rPr>
        <w:t>pengertian apa yang dimaksud beralih dan dialihkan.</w:t>
      </w:r>
      <w:r>
        <w:rPr>
          <w:rFonts w:ascii="Times New Roman" w:hAnsi="Times New Roman"/>
          <w:sz w:val="24"/>
          <w:szCs w:val="24"/>
          <w:lang w:val="id-ID"/>
        </w:rPr>
        <w:t xml:space="preserve"> </w:t>
      </w:r>
      <w:r>
        <w:rPr>
          <w:rFonts w:ascii="Times New Roman" w:hAnsi="Times New Roman"/>
          <w:sz w:val="24"/>
          <w:szCs w:val="24"/>
        </w:rPr>
        <w:t>Boedi Harsono memberikan pengertian beralih dan dialihkan, yaitu:</w:t>
      </w:r>
      <w:r>
        <w:rPr>
          <w:rStyle w:val="FootnoteReference"/>
          <w:rFonts w:ascii="Times New Roman" w:hAnsi="Times New Roman"/>
          <w:sz w:val="24"/>
          <w:szCs w:val="24"/>
        </w:rPr>
        <w:footnoteReference w:id="5"/>
      </w:r>
    </w:p>
    <w:p w:rsidR="00F276D8" w:rsidRDefault="00F276D8" w:rsidP="00BF6743">
      <w:pPr>
        <w:pStyle w:val="ListParagraph"/>
        <w:numPr>
          <w:ilvl w:val="0"/>
          <w:numId w:val="3"/>
        </w:numPr>
        <w:autoSpaceDE w:val="0"/>
        <w:autoSpaceDN w:val="0"/>
        <w:adjustRightInd w:val="0"/>
        <w:spacing w:after="0" w:line="480" w:lineRule="auto"/>
        <w:ind w:left="426" w:hanging="284"/>
        <w:rPr>
          <w:rFonts w:ascii="Times New Roman" w:hAnsi="Times New Roman"/>
          <w:sz w:val="24"/>
          <w:szCs w:val="24"/>
          <w:lang w:val="id-ID"/>
        </w:rPr>
      </w:pPr>
      <w:r w:rsidRPr="00FC1DB7">
        <w:rPr>
          <w:rFonts w:ascii="Times New Roman" w:hAnsi="Times New Roman"/>
          <w:sz w:val="24"/>
          <w:szCs w:val="24"/>
        </w:rPr>
        <w:lastRenderedPageBreak/>
        <w:t xml:space="preserve">Beralih </w:t>
      </w:r>
    </w:p>
    <w:p w:rsidR="00F276D8" w:rsidRPr="00EB0656" w:rsidRDefault="00F276D8" w:rsidP="00F276D8">
      <w:pPr>
        <w:pStyle w:val="ListParagraph"/>
        <w:tabs>
          <w:tab w:val="left" w:pos="709"/>
        </w:tabs>
        <w:autoSpaceDE w:val="0"/>
        <w:autoSpaceDN w:val="0"/>
        <w:adjustRightInd w:val="0"/>
        <w:spacing w:after="0" w:line="480" w:lineRule="auto"/>
        <w:ind w:left="142"/>
        <w:rPr>
          <w:rFonts w:ascii="Times New Roman" w:hAnsi="Times New Roman"/>
          <w:sz w:val="24"/>
          <w:szCs w:val="24"/>
          <w:lang w:val="id-ID"/>
        </w:rPr>
      </w:pPr>
      <w:r>
        <w:rPr>
          <w:rFonts w:ascii="Times New Roman" w:hAnsi="Times New Roman"/>
          <w:sz w:val="24"/>
          <w:szCs w:val="24"/>
          <w:lang w:val="id-ID"/>
        </w:rPr>
        <w:tab/>
      </w:r>
      <w:r w:rsidRPr="00EB0656">
        <w:rPr>
          <w:rFonts w:ascii="Times New Roman" w:hAnsi="Times New Roman"/>
          <w:sz w:val="24"/>
          <w:szCs w:val="24"/>
        </w:rPr>
        <w:t>Beralih menunjuk pada berpindahnya hak atas tanah kepada pihak lain karena pemegang haknya meninggal dunia. Peralihan hak atas tanah di sini terjadi karena hukum, artinya dengan meninggalnya pemegang hak atas tanah, maka ahli waris memperoleh hak atas tanah tersebut.</w:t>
      </w:r>
    </w:p>
    <w:p w:rsidR="00F276D8" w:rsidRPr="00EB0656" w:rsidRDefault="00F276D8" w:rsidP="00BF6743">
      <w:pPr>
        <w:pStyle w:val="ListParagraph"/>
        <w:numPr>
          <w:ilvl w:val="0"/>
          <w:numId w:val="3"/>
        </w:numPr>
        <w:spacing w:line="480" w:lineRule="auto"/>
        <w:ind w:left="426" w:hanging="284"/>
        <w:rPr>
          <w:rFonts w:ascii="Times New Roman" w:hAnsi="Times New Roman"/>
          <w:sz w:val="24"/>
          <w:szCs w:val="24"/>
        </w:rPr>
      </w:pPr>
      <w:r w:rsidRPr="00EB0656">
        <w:rPr>
          <w:rFonts w:ascii="Times New Roman" w:hAnsi="Times New Roman"/>
          <w:sz w:val="24"/>
          <w:szCs w:val="24"/>
        </w:rPr>
        <w:t>Dialihkan</w:t>
      </w:r>
    </w:p>
    <w:p w:rsidR="00F276D8" w:rsidRDefault="00F276D8" w:rsidP="00F276D8">
      <w:pPr>
        <w:pStyle w:val="ListParagraph"/>
        <w:tabs>
          <w:tab w:val="left" w:pos="709"/>
        </w:tabs>
        <w:spacing w:line="480" w:lineRule="auto"/>
        <w:ind w:left="142"/>
        <w:rPr>
          <w:rFonts w:ascii="Times New Roman" w:hAnsi="Times New Roman"/>
          <w:sz w:val="24"/>
          <w:szCs w:val="24"/>
          <w:lang w:val="id-ID"/>
        </w:rPr>
      </w:pPr>
      <w:r>
        <w:rPr>
          <w:rFonts w:ascii="Times New Roman" w:hAnsi="Times New Roman"/>
          <w:sz w:val="24"/>
          <w:szCs w:val="24"/>
          <w:lang w:val="id-ID"/>
        </w:rPr>
        <w:tab/>
      </w:r>
      <w:r w:rsidRPr="00D43811">
        <w:rPr>
          <w:rFonts w:ascii="Times New Roman" w:hAnsi="Times New Roman"/>
          <w:sz w:val="24"/>
          <w:szCs w:val="24"/>
          <w:lang w:val="id-ID"/>
        </w:rPr>
        <w:t xml:space="preserve">Dialihkan menunjuk pada berpindahnya hak atas tanah kepada pihak lain karena perbuatan yang sengaja dilakukandengan tujuan pihak lain tersebut memperoleh hak itu. </w:t>
      </w:r>
      <w:r w:rsidRPr="00EB0656">
        <w:rPr>
          <w:rFonts w:ascii="Times New Roman" w:hAnsi="Times New Roman"/>
          <w:sz w:val="24"/>
          <w:szCs w:val="24"/>
        </w:rPr>
        <w:t>Adapun perbuatan hukum itu bisa jual beli, tukar-menukar, hibah, hibah wasiat atau pemberian dengan wasiat.</w:t>
      </w:r>
    </w:p>
    <w:p w:rsidR="00F276D8" w:rsidRDefault="00F276D8" w:rsidP="00F276D8">
      <w:pPr>
        <w:pStyle w:val="ListParagraph"/>
        <w:tabs>
          <w:tab w:val="left" w:pos="709"/>
        </w:tabs>
        <w:spacing w:after="0" w:line="480" w:lineRule="auto"/>
        <w:ind w:left="0"/>
        <w:rPr>
          <w:rFonts w:ascii="Times New Roman" w:hAnsi="Times New Roman"/>
          <w:sz w:val="24"/>
          <w:szCs w:val="24"/>
          <w:lang w:val="id-ID"/>
        </w:rPr>
      </w:pPr>
      <w:r w:rsidRPr="00111BB3">
        <w:rPr>
          <w:rFonts w:ascii="Times New Roman" w:hAnsi="Times New Roman"/>
          <w:lang w:val="id-ID"/>
        </w:rPr>
        <w:tab/>
      </w:r>
      <w:r w:rsidRPr="0053249E">
        <w:rPr>
          <w:rFonts w:ascii="Times New Roman" w:hAnsi="Times New Roman"/>
          <w:sz w:val="24"/>
          <w:szCs w:val="24"/>
          <w:lang w:val="id-ID"/>
        </w:rPr>
        <w:t>P</w:t>
      </w:r>
      <w:r w:rsidRPr="0053249E">
        <w:rPr>
          <w:rFonts w:ascii="Times New Roman" w:hAnsi="Times New Roman"/>
          <w:sz w:val="24"/>
          <w:szCs w:val="24"/>
        </w:rPr>
        <w:t>ewarisan</w:t>
      </w:r>
      <w:r w:rsidRPr="00111BB3">
        <w:rPr>
          <w:rFonts w:ascii="Times New Roman" w:hAnsi="Times New Roman"/>
          <w:sz w:val="24"/>
          <w:szCs w:val="24"/>
        </w:rPr>
        <w:t xml:space="preserve"> merupakan perpindahan harta</w:t>
      </w:r>
      <w:r w:rsidRPr="00EB0656">
        <w:rPr>
          <w:rFonts w:ascii="Times New Roman" w:hAnsi="Times New Roman"/>
          <w:sz w:val="24"/>
          <w:szCs w:val="24"/>
        </w:rPr>
        <w:t xml:space="preserve"> kekayaan secara utuh, yang berarti peralihan seluruh hak dan kewajiban orang yang memberikan warisan atau yang mewariskan kepada orang yang menerima warisan atau ahli waris.</w:t>
      </w:r>
      <w:r w:rsidRPr="00EB0656">
        <w:rPr>
          <w:rStyle w:val="FootnoteReference"/>
          <w:rFonts w:ascii="Times New Roman" w:hAnsi="Times New Roman"/>
          <w:sz w:val="24"/>
          <w:szCs w:val="24"/>
        </w:rPr>
        <w:footnoteReference w:id="6"/>
      </w:r>
    </w:p>
    <w:p w:rsidR="00F276D8" w:rsidRDefault="00F276D8" w:rsidP="00F276D8">
      <w:pPr>
        <w:pStyle w:val="NoSpacing"/>
        <w:tabs>
          <w:tab w:val="left" w:pos="709"/>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D43811">
        <w:rPr>
          <w:rFonts w:ascii="Times New Roman" w:hAnsi="Times New Roman" w:cs="Times New Roman"/>
          <w:sz w:val="24"/>
          <w:szCs w:val="24"/>
          <w:lang w:val="id-ID"/>
        </w:rPr>
        <w:t>Peralihan hak</w:t>
      </w:r>
      <w:r>
        <w:rPr>
          <w:rFonts w:ascii="Times New Roman" w:hAnsi="Times New Roman" w:cs="Times New Roman"/>
          <w:sz w:val="24"/>
          <w:szCs w:val="24"/>
          <w:lang w:val="id-ID"/>
        </w:rPr>
        <w:t xml:space="preserve"> milik atas tanah</w:t>
      </w:r>
      <w:r w:rsidRPr="00D43811">
        <w:rPr>
          <w:rFonts w:ascii="Times New Roman" w:hAnsi="Times New Roman" w:cs="Times New Roman"/>
          <w:sz w:val="24"/>
          <w:szCs w:val="24"/>
          <w:lang w:val="id-ID"/>
        </w:rPr>
        <w:t xml:space="preserve"> karena pewarisan terjadi karena hukum pada saat pemegang hak meninggal dunia.</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Sejak itu para ahli waris menjadi pemegang hak yang baru.</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Mengenai siapa yang m</w:t>
      </w:r>
      <w:r>
        <w:rPr>
          <w:rFonts w:ascii="Times New Roman" w:hAnsi="Times New Roman" w:cs="Times New Roman"/>
          <w:sz w:val="24"/>
          <w:szCs w:val="24"/>
          <w:lang w:val="id-ID"/>
        </w:rPr>
        <w:t>e</w:t>
      </w:r>
      <w:r w:rsidRPr="00D43811">
        <w:rPr>
          <w:rFonts w:ascii="Times New Roman" w:hAnsi="Times New Roman" w:cs="Times New Roman"/>
          <w:sz w:val="24"/>
          <w:szCs w:val="24"/>
          <w:lang w:val="id-ID"/>
        </w:rPr>
        <w:t>njadi ahli waris diatur dalam hukum perdata yang berlaku bagi pewaris.</w:t>
      </w:r>
    </w:p>
    <w:p w:rsidR="00F276D8" w:rsidRDefault="00F276D8" w:rsidP="00F276D8">
      <w:pPr>
        <w:pStyle w:val="NoSpacing"/>
        <w:tabs>
          <w:tab w:val="left" w:pos="709"/>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P</w:t>
      </w:r>
      <w:r w:rsidRPr="00987530">
        <w:rPr>
          <w:rFonts w:ascii="Times New Roman" w:hAnsi="Times New Roman" w:cs="Times New Roman"/>
          <w:sz w:val="24"/>
          <w:szCs w:val="24"/>
        </w:rPr>
        <w:t>eralihan hak</w:t>
      </w:r>
      <w:r>
        <w:rPr>
          <w:rFonts w:ascii="Times New Roman" w:hAnsi="Times New Roman" w:cs="Times New Roman"/>
          <w:sz w:val="24"/>
          <w:szCs w:val="24"/>
          <w:lang w:val="id-ID"/>
        </w:rPr>
        <w:t xml:space="preserve"> milik</w:t>
      </w:r>
      <w:r w:rsidRPr="00987530">
        <w:rPr>
          <w:rFonts w:ascii="Times New Roman" w:hAnsi="Times New Roman" w:cs="Times New Roman"/>
          <w:sz w:val="24"/>
          <w:szCs w:val="24"/>
        </w:rPr>
        <w:t xml:space="preserve"> karena pewarisan </w:t>
      </w:r>
      <w:r>
        <w:rPr>
          <w:rFonts w:ascii="Times New Roman" w:hAnsi="Times New Roman" w:cs="Times New Roman"/>
          <w:sz w:val="24"/>
          <w:szCs w:val="24"/>
          <w:lang w:val="id-ID"/>
        </w:rPr>
        <w:t xml:space="preserve">wajib mendaftarkan </w:t>
      </w:r>
      <w:r w:rsidRPr="00987530">
        <w:rPr>
          <w:rFonts w:ascii="Times New Roman" w:hAnsi="Times New Roman" w:cs="Times New Roman"/>
          <w:sz w:val="24"/>
          <w:szCs w:val="24"/>
        </w:rPr>
        <w:t>dalam rangka usaha pendaftaran tanah, agar data yang tersimpan dan disajikan selalu menunjukan keadaan yang mutakhir. Ini sesuai dengan asas mutakhir pendaftaran tanah sebagaimana yang d</w:t>
      </w:r>
      <w:r>
        <w:rPr>
          <w:rFonts w:ascii="Times New Roman" w:hAnsi="Times New Roman" w:cs="Times New Roman"/>
          <w:sz w:val="24"/>
          <w:szCs w:val="24"/>
        </w:rPr>
        <w:t>inyatakan dalam Pasal 2</w:t>
      </w:r>
      <w:r>
        <w:rPr>
          <w:rFonts w:ascii="Times New Roman" w:hAnsi="Times New Roman" w:cs="Times New Roman"/>
          <w:sz w:val="24"/>
          <w:szCs w:val="24"/>
          <w:lang w:val="id-ID"/>
        </w:rPr>
        <w:t xml:space="preserve"> dalam Peraturan Pemerintah Nomor 24 Tahun 1997 tentang Pendaftaran Tanah. </w:t>
      </w:r>
      <w:r w:rsidRPr="00987530">
        <w:rPr>
          <w:rFonts w:ascii="Times New Roman" w:hAnsi="Times New Roman" w:cs="Times New Roman"/>
          <w:sz w:val="24"/>
          <w:szCs w:val="24"/>
        </w:rPr>
        <w:t xml:space="preserve">Asas mutakhir </w:t>
      </w:r>
      <w:r w:rsidRPr="00987530">
        <w:rPr>
          <w:rFonts w:ascii="Times New Roman" w:hAnsi="Times New Roman" w:cs="Times New Roman"/>
          <w:sz w:val="24"/>
          <w:szCs w:val="24"/>
        </w:rPr>
        <w:lastRenderedPageBreak/>
        <w:t>menuntut dipeliharanya data pendaftaran tanah di Kantor Pertanahan selalu sesuai dengan keadaan nyata di lapangan, dan masyarakat dapat memperoleh keterangan mengenai data yang benar setiap saat.</w:t>
      </w:r>
    </w:p>
    <w:p w:rsidR="00F276D8" w:rsidRPr="00F276D8" w:rsidRDefault="00F276D8" w:rsidP="00F276D8">
      <w:pPr>
        <w:pStyle w:val="NoSpacing"/>
        <w:tabs>
          <w:tab w:val="left" w:pos="709"/>
        </w:tabs>
        <w:spacing w:line="480" w:lineRule="auto"/>
        <w:rPr>
          <w:rFonts w:ascii="Times New Roman" w:hAnsi="Times New Roman" w:cs="Times New Roman"/>
          <w:sz w:val="24"/>
          <w:szCs w:val="24"/>
        </w:rPr>
      </w:pPr>
      <w:r>
        <w:rPr>
          <w:rFonts w:ascii="Times New Roman" w:hAnsi="Times New Roman" w:cs="Times New Roman"/>
          <w:sz w:val="24"/>
          <w:szCs w:val="24"/>
          <w:lang w:val="id-ID"/>
        </w:rPr>
        <w:tab/>
      </w:r>
      <w:r w:rsidRPr="00987530">
        <w:rPr>
          <w:rFonts w:ascii="Times New Roman" w:hAnsi="Times New Roman" w:cs="Times New Roman"/>
          <w:sz w:val="24"/>
          <w:szCs w:val="24"/>
        </w:rPr>
        <w:t>Kepastian hukum m</w:t>
      </w:r>
      <w:r>
        <w:rPr>
          <w:rFonts w:ascii="Times New Roman" w:hAnsi="Times New Roman" w:cs="Times New Roman"/>
          <w:sz w:val="24"/>
          <w:szCs w:val="24"/>
        </w:rPr>
        <w:t>engenai hak-hak atas tanah seba</w:t>
      </w:r>
      <w:r>
        <w:rPr>
          <w:rFonts w:ascii="Times New Roman" w:hAnsi="Times New Roman" w:cs="Times New Roman"/>
          <w:sz w:val="24"/>
          <w:szCs w:val="24"/>
          <w:lang w:val="id-ID"/>
        </w:rPr>
        <w:t>g</w:t>
      </w:r>
      <w:r>
        <w:rPr>
          <w:rFonts w:ascii="Times New Roman" w:hAnsi="Times New Roman" w:cs="Times New Roman"/>
          <w:sz w:val="24"/>
          <w:szCs w:val="24"/>
        </w:rPr>
        <w:t>ai</w:t>
      </w:r>
      <w:r w:rsidRPr="00987530">
        <w:rPr>
          <w:rFonts w:ascii="Times New Roman" w:hAnsi="Times New Roman" w:cs="Times New Roman"/>
          <w:sz w:val="24"/>
          <w:szCs w:val="24"/>
        </w:rPr>
        <w:t>mana yang dicita</w:t>
      </w:r>
      <w:r>
        <w:rPr>
          <w:rFonts w:ascii="Times New Roman" w:hAnsi="Times New Roman" w:cs="Times New Roman"/>
          <w:sz w:val="24"/>
          <w:szCs w:val="24"/>
          <w:lang w:val="id-ID"/>
        </w:rPr>
        <w:t>-</w:t>
      </w:r>
      <w:r w:rsidRPr="00987530">
        <w:rPr>
          <w:rFonts w:ascii="Times New Roman" w:hAnsi="Times New Roman" w:cs="Times New Roman"/>
          <w:sz w:val="24"/>
          <w:szCs w:val="24"/>
        </w:rPr>
        <w:t xml:space="preserve"> citakan oleh UUPA mencakup tiga hal, yaitu kepastian mengenai objek hak atas tanah, kepastian mengenai subjek hak atas tanah, kepastian mengenai status hak atas tanah.</w:t>
      </w:r>
    </w:p>
    <w:p w:rsidR="00F276D8" w:rsidRPr="00EB0656" w:rsidRDefault="00F276D8" w:rsidP="00F276D8">
      <w:pPr>
        <w:pStyle w:val="NoSpacing"/>
        <w:tabs>
          <w:tab w:val="left" w:pos="709"/>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Pr="00D43811">
        <w:rPr>
          <w:rFonts w:ascii="Times New Roman" w:hAnsi="Times New Roman" w:cs="Times New Roman"/>
          <w:sz w:val="24"/>
          <w:szCs w:val="24"/>
          <w:lang w:val="id-ID"/>
        </w:rPr>
        <w:t>Dalam hal ini penerima hak yang b</w:t>
      </w:r>
      <w:r>
        <w:rPr>
          <w:rFonts w:ascii="Times New Roman" w:hAnsi="Times New Roman" w:cs="Times New Roman"/>
          <w:sz w:val="24"/>
          <w:szCs w:val="24"/>
          <w:lang w:val="id-ID"/>
        </w:rPr>
        <w:t>a</w:t>
      </w:r>
      <w:r w:rsidRPr="00D43811">
        <w:rPr>
          <w:rFonts w:ascii="Times New Roman" w:hAnsi="Times New Roman" w:cs="Times New Roman"/>
          <w:sz w:val="24"/>
          <w:szCs w:val="24"/>
          <w:lang w:val="id-ID"/>
        </w:rPr>
        <w:t>ru wajib mendaftarkan peralihan hak</w:t>
      </w:r>
      <w:r>
        <w:rPr>
          <w:rFonts w:ascii="Times New Roman" w:hAnsi="Times New Roman" w:cs="Times New Roman"/>
          <w:sz w:val="24"/>
          <w:szCs w:val="24"/>
          <w:lang w:val="id-ID"/>
        </w:rPr>
        <w:t>milik</w:t>
      </w:r>
      <w:r w:rsidRPr="00D43811">
        <w:rPr>
          <w:rFonts w:ascii="Times New Roman" w:hAnsi="Times New Roman" w:cs="Times New Roman"/>
          <w:sz w:val="24"/>
          <w:szCs w:val="24"/>
          <w:lang w:val="id-ID"/>
        </w:rPr>
        <w:t xml:space="preserve"> atas tanah yang diterimanya dalam rangka memberikan perlindungan hak kepada pemegang hak atas tanah yang baru demi ketertiban tata usaha pendaftaran tanah.</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Sebagai alat bukti yang</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kuat, sertifikat mempunyai arti yang sangat penting bagi perlindungan kepastian hukum pemegang hak atas tanah.</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Pendaftaran hak atas tanah karena pewarisan wajib dilakukan oleh pemegang hak atas tanah yang memperoleh warisan.</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 xml:space="preserve">Peristiwa hukum </w:t>
      </w:r>
      <w:r>
        <w:rPr>
          <w:rFonts w:ascii="Times New Roman" w:hAnsi="Times New Roman" w:cs="Times New Roman"/>
          <w:sz w:val="24"/>
          <w:szCs w:val="24"/>
          <w:lang w:val="id-ID"/>
        </w:rPr>
        <w:t xml:space="preserve">ini </w:t>
      </w:r>
      <w:r w:rsidRPr="00D43811">
        <w:rPr>
          <w:rFonts w:ascii="Times New Roman" w:hAnsi="Times New Roman" w:cs="Times New Roman"/>
          <w:sz w:val="24"/>
          <w:szCs w:val="24"/>
          <w:lang w:val="id-ID"/>
        </w:rPr>
        <w:t xml:space="preserve">terjadi </w:t>
      </w:r>
      <w:r>
        <w:rPr>
          <w:rFonts w:ascii="Times New Roman" w:hAnsi="Times New Roman" w:cs="Times New Roman"/>
          <w:sz w:val="24"/>
          <w:szCs w:val="24"/>
          <w:lang w:val="id-ID"/>
        </w:rPr>
        <w:t>karena</w:t>
      </w:r>
      <w:r w:rsidRPr="00D43811">
        <w:rPr>
          <w:rFonts w:ascii="Times New Roman" w:hAnsi="Times New Roman" w:cs="Times New Roman"/>
          <w:sz w:val="24"/>
          <w:szCs w:val="24"/>
          <w:lang w:val="id-ID"/>
        </w:rPr>
        <w:t xml:space="preserve"> meninggalnya seseorang yang mengakibatkan beralihnya hak atas tanah kepada ahli warisnya. </w:t>
      </w:r>
      <w:r w:rsidRPr="008D30FD">
        <w:rPr>
          <w:rFonts w:ascii="Times New Roman" w:hAnsi="Times New Roman" w:cs="Times New Roman"/>
          <w:sz w:val="24"/>
          <w:szCs w:val="24"/>
        </w:rPr>
        <w:t>Hal ini diatur dalam Pasal 42 Peraturan Pemerintah Nomor 24 Tahun 1997 tentang Pen</w:t>
      </w:r>
      <w:r>
        <w:rPr>
          <w:rFonts w:ascii="Times New Roman" w:hAnsi="Times New Roman" w:cs="Times New Roman"/>
          <w:sz w:val="24"/>
          <w:szCs w:val="24"/>
        </w:rPr>
        <w:t xml:space="preserve">daftaran Tanah, bahwa </w:t>
      </w:r>
      <w:r w:rsidRPr="008D30FD">
        <w:rPr>
          <w:rFonts w:ascii="Times New Roman" w:hAnsi="Times New Roman" w:cs="Times New Roman"/>
          <w:sz w:val="24"/>
          <w:szCs w:val="24"/>
        </w:rPr>
        <w:t>:</w:t>
      </w:r>
    </w:p>
    <w:p w:rsidR="00F276D8" w:rsidRPr="00D43811" w:rsidRDefault="00F276D8" w:rsidP="00BF6743">
      <w:pPr>
        <w:pStyle w:val="ListParagraph"/>
        <w:numPr>
          <w:ilvl w:val="0"/>
          <w:numId w:val="5"/>
        </w:numPr>
        <w:autoSpaceDE w:val="0"/>
        <w:autoSpaceDN w:val="0"/>
        <w:adjustRightInd w:val="0"/>
        <w:spacing w:after="0"/>
        <w:ind w:left="900"/>
        <w:rPr>
          <w:rFonts w:ascii="Times New Roman" w:hAnsi="Times New Roman"/>
          <w:sz w:val="24"/>
          <w:szCs w:val="24"/>
          <w:lang w:val="id-ID"/>
        </w:rPr>
      </w:pPr>
      <w:r w:rsidRPr="00D43811">
        <w:rPr>
          <w:rFonts w:ascii="Times New Roman" w:hAnsi="Times New Roman"/>
          <w:sz w:val="24"/>
          <w:szCs w:val="24"/>
          <w:lang w:val="id-ID"/>
        </w:rPr>
        <w:t>Untuk pendaftaran peralihan hak karena pewarisan mengenai bidang tanah yang sudah didaftar dan hak milik atas satuan rumah susun sebagai yang diwajibkan menurut ketentuan sebagaimana dimaksud dalam Pasal 36, wajib diserahkan oleh yang menerima hak atas tanah atau hak milik atas satuan rumah susun yang bersangkutan sebagai warisan kepada kantor pertanahan, sertifikat hak yang bersangkutan, surat kematian orang yang namanya dicatat</w:t>
      </w:r>
      <w:r>
        <w:rPr>
          <w:rFonts w:ascii="Times New Roman" w:hAnsi="Times New Roman"/>
          <w:sz w:val="24"/>
          <w:szCs w:val="24"/>
          <w:lang w:val="id-ID"/>
        </w:rPr>
        <w:t xml:space="preserve"> </w:t>
      </w:r>
      <w:r w:rsidRPr="00D43811">
        <w:rPr>
          <w:rFonts w:ascii="Times New Roman" w:hAnsi="Times New Roman"/>
          <w:sz w:val="24"/>
          <w:szCs w:val="24"/>
          <w:lang w:val="id-ID"/>
        </w:rPr>
        <w:t>sebagai pemegang haknya dan surat tanda bukti sebagai ahli waris.</w:t>
      </w:r>
    </w:p>
    <w:p w:rsidR="00F276D8" w:rsidRPr="00EB7029" w:rsidRDefault="00F276D8" w:rsidP="00BF6743">
      <w:pPr>
        <w:pStyle w:val="ListParagraph"/>
        <w:numPr>
          <w:ilvl w:val="0"/>
          <w:numId w:val="5"/>
        </w:numPr>
        <w:autoSpaceDE w:val="0"/>
        <w:autoSpaceDN w:val="0"/>
        <w:adjustRightInd w:val="0"/>
        <w:spacing w:after="0"/>
        <w:ind w:left="900"/>
        <w:rPr>
          <w:rFonts w:ascii="Times New Roman" w:hAnsi="Times New Roman"/>
          <w:sz w:val="24"/>
          <w:szCs w:val="24"/>
        </w:rPr>
      </w:pPr>
      <w:r w:rsidRPr="00EB7029">
        <w:rPr>
          <w:rFonts w:ascii="Times New Roman" w:hAnsi="Times New Roman"/>
          <w:sz w:val="24"/>
          <w:szCs w:val="24"/>
        </w:rPr>
        <w:t>Jika bidang tanah yang merupakan warisan belum didaftar, wajib diserahkan juga dokumen-dokumen sebagaimana dimaksud dalam Pasal 39 ayat (1) huruf b.</w:t>
      </w:r>
    </w:p>
    <w:p w:rsidR="00F276D8" w:rsidRPr="00EB7029" w:rsidRDefault="00F276D8" w:rsidP="00BF6743">
      <w:pPr>
        <w:pStyle w:val="ListParagraph"/>
        <w:numPr>
          <w:ilvl w:val="0"/>
          <w:numId w:val="5"/>
        </w:numPr>
        <w:autoSpaceDE w:val="0"/>
        <w:autoSpaceDN w:val="0"/>
        <w:adjustRightInd w:val="0"/>
        <w:spacing w:after="0"/>
        <w:ind w:left="900"/>
        <w:rPr>
          <w:rFonts w:ascii="Times New Roman" w:hAnsi="Times New Roman"/>
          <w:sz w:val="24"/>
          <w:szCs w:val="24"/>
        </w:rPr>
      </w:pPr>
      <w:r w:rsidRPr="00EB7029">
        <w:rPr>
          <w:rFonts w:ascii="Times New Roman" w:hAnsi="Times New Roman"/>
          <w:sz w:val="24"/>
          <w:szCs w:val="24"/>
        </w:rPr>
        <w:lastRenderedPageBreak/>
        <w:t>Jika penerima warisan terdiri dari satu orang, maka pendaftaran peralihan hak tersebut dilakukan kepada orang tersebut berdasarkan surat tanda bukti sebagai ahli waris sebagaimana dimaksud pada ayat (1).</w:t>
      </w:r>
    </w:p>
    <w:p w:rsidR="00F276D8" w:rsidRPr="00EB7029" w:rsidRDefault="00F276D8" w:rsidP="00BF6743">
      <w:pPr>
        <w:pStyle w:val="ListParagraph"/>
        <w:numPr>
          <w:ilvl w:val="0"/>
          <w:numId w:val="5"/>
        </w:numPr>
        <w:autoSpaceDE w:val="0"/>
        <w:autoSpaceDN w:val="0"/>
        <w:adjustRightInd w:val="0"/>
        <w:spacing w:after="0"/>
        <w:ind w:left="900"/>
        <w:rPr>
          <w:rFonts w:ascii="Times New Roman" w:hAnsi="Times New Roman"/>
          <w:sz w:val="24"/>
          <w:szCs w:val="24"/>
        </w:rPr>
      </w:pPr>
      <w:r w:rsidRPr="00EB7029">
        <w:rPr>
          <w:rFonts w:ascii="Times New Roman" w:hAnsi="Times New Roman"/>
          <w:sz w:val="24"/>
          <w:szCs w:val="24"/>
        </w:rPr>
        <w:t>Jika penerima warisan lebih dari satu orang dan waktu peralihan hak tersebut didaftarkan disertai dengan akta pembagian waris yang memuat keterangan bahwa hak atas tanah atau hak milik atas satuan rumah susun tertentu jatuh kepada seorang penerima warisan tertentu, pendaftaran peralihan hak atas tanah atau hak milik atas satuan rumah susun itu dilakukan kepada penerima warisan yang bersangkutan berdasarkan surat tanda bukti sebagai ahli waris dan akta pembagian waris tersebut.”</w:t>
      </w:r>
    </w:p>
    <w:p w:rsidR="00F276D8" w:rsidRPr="00A5463A" w:rsidRDefault="00F276D8" w:rsidP="00BF6743">
      <w:pPr>
        <w:pStyle w:val="ListParagraph"/>
        <w:numPr>
          <w:ilvl w:val="0"/>
          <w:numId w:val="5"/>
        </w:numPr>
        <w:autoSpaceDE w:val="0"/>
        <w:autoSpaceDN w:val="0"/>
        <w:adjustRightInd w:val="0"/>
        <w:spacing w:after="0"/>
        <w:ind w:left="900"/>
        <w:rPr>
          <w:rFonts w:ascii="Times New Roman" w:hAnsi="Times New Roman"/>
          <w:sz w:val="24"/>
          <w:szCs w:val="24"/>
        </w:rPr>
      </w:pPr>
      <w:r w:rsidRPr="00CA6EFD">
        <w:rPr>
          <w:rFonts w:ascii="Times New Roman" w:hAnsi="Times New Roman"/>
          <w:sz w:val="24"/>
          <w:szCs w:val="24"/>
        </w:rPr>
        <w:t>Warisan berupa hak atas tanah atau hak milik atas satuan rumah susun yang menurut akta pembagian waris harus dibagi bersama antara beberapa menerima warisan atau waktu didaftarkan belum ada akta pembagian warisnya, didaftar peralihan haknya kepada para penerima waris yang berhak sebagai ahli waris dan/atau akta pembagian waris tersebut.</w:t>
      </w:r>
    </w:p>
    <w:p w:rsidR="00F276D8" w:rsidRPr="00CA6EFD" w:rsidRDefault="00F276D8" w:rsidP="00F276D8">
      <w:pPr>
        <w:pStyle w:val="ListParagraph"/>
        <w:autoSpaceDE w:val="0"/>
        <w:autoSpaceDN w:val="0"/>
        <w:adjustRightInd w:val="0"/>
        <w:spacing w:after="0"/>
        <w:ind w:left="900" w:hanging="360"/>
        <w:rPr>
          <w:rFonts w:ascii="Times New Roman" w:hAnsi="Times New Roman"/>
          <w:sz w:val="24"/>
          <w:szCs w:val="24"/>
        </w:rPr>
      </w:pPr>
    </w:p>
    <w:p w:rsidR="00F276D8" w:rsidRPr="008D30FD" w:rsidRDefault="00F276D8" w:rsidP="00F276D8">
      <w:pPr>
        <w:tabs>
          <w:tab w:val="left" w:pos="709"/>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lang w:val="id-ID"/>
        </w:rPr>
        <w:tab/>
      </w:r>
      <w:r w:rsidRPr="008D30FD">
        <w:rPr>
          <w:rFonts w:ascii="Times New Roman" w:hAnsi="Times New Roman" w:cs="Times New Roman"/>
          <w:sz w:val="24"/>
          <w:szCs w:val="24"/>
        </w:rPr>
        <w:t>Berdasarkan ketentuan tersebut, maka untuk peralihan hak atas tanah karena pewarisan yang sudah didaftarkan mengacu pada Pasal 36 Peraturan Pemerintah Nomor 24 Tahun 1997</w:t>
      </w:r>
      <w:r>
        <w:rPr>
          <w:rFonts w:ascii="Times New Roman" w:hAnsi="Times New Roman" w:cs="Times New Roman"/>
          <w:sz w:val="24"/>
          <w:szCs w:val="24"/>
        </w:rPr>
        <w:t xml:space="preserve"> tenatang Pendaftaran Tanah  yang bebrunyi bahwa :</w:t>
      </w:r>
      <w:r>
        <w:rPr>
          <w:rStyle w:val="FootnoteReference"/>
          <w:rFonts w:ascii="Times New Roman" w:hAnsi="Times New Roman" w:cs="Times New Roman"/>
          <w:sz w:val="24"/>
          <w:szCs w:val="24"/>
        </w:rPr>
        <w:footnoteReference w:id="7"/>
      </w:r>
    </w:p>
    <w:p w:rsidR="00F276D8" w:rsidRPr="00A33A12" w:rsidRDefault="00F276D8" w:rsidP="00BF6743">
      <w:pPr>
        <w:pStyle w:val="ListParagraph"/>
        <w:numPr>
          <w:ilvl w:val="0"/>
          <w:numId w:val="8"/>
        </w:numPr>
        <w:autoSpaceDE w:val="0"/>
        <w:autoSpaceDN w:val="0"/>
        <w:adjustRightInd w:val="0"/>
        <w:spacing w:after="0"/>
        <w:ind w:left="993"/>
        <w:rPr>
          <w:rFonts w:ascii="Times New Roman" w:hAnsi="Times New Roman"/>
          <w:sz w:val="24"/>
          <w:szCs w:val="24"/>
        </w:rPr>
      </w:pPr>
      <w:r w:rsidRPr="00A33A12">
        <w:rPr>
          <w:rFonts w:ascii="Times New Roman" w:hAnsi="Times New Roman"/>
          <w:sz w:val="24"/>
          <w:szCs w:val="24"/>
        </w:rPr>
        <w:t>Pemeliharaan data pendaftaran tanah dilakukan apabila terjadi perubahan pada data fisik atau data yuridis obyek pendaftaran tanah yang telah terdaftar.</w:t>
      </w:r>
    </w:p>
    <w:p w:rsidR="00F276D8" w:rsidRPr="00A33A12" w:rsidRDefault="00F276D8" w:rsidP="00BF6743">
      <w:pPr>
        <w:pStyle w:val="ListParagraph"/>
        <w:numPr>
          <w:ilvl w:val="0"/>
          <w:numId w:val="8"/>
        </w:numPr>
        <w:autoSpaceDE w:val="0"/>
        <w:autoSpaceDN w:val="0"/>
        <w:adjustRightInd w:val="0"/>
        <w:spacing w:after="0"/>
        <w:ind w:left="993"/>
        <w:rPr>
          <w:rFonts w:ascii="Times New Roman" w:hAnsi="Times New Roman"/>
          <w:sz w:val="24"/>
          <w:szCs w:val="24"/>
        </w:rPr>
      </w:pPr>
      <w:r w:rsidRPr="00A33A12">
        <w:rPr>
          <w:rFonts w:ascii="Times New Roman" w:hAnsi="Times New Roman"/>
          <w:sz w:val="24"/>
          <w:szCs w:val="24"/>
        </w:rPr>
        <w:t xml:space="preserve">Pemegang hak yang bersangkutan wajib mendaftarkan perubahan sebagaimana dimaksud pada ayat (1) kepada Kantor Pertanahan. </w:t>
      </w:r>
    </w:p>
    <w:p w:rsidR="00F276D8" w:rsidRPr="00B51100" w:rsidRDefault="00F276D8" w:rsidP="00F276D8">
      <w:pPr>
        <w:autoSpaceDE w:val="0"/>
        <w:autoSpaceDN w:val="0"/>
        <w:adjustRightInd w:val="0"/>
        <w:spacing w:after="0"/>
        <w:ind w:left="709" w:hanging="360"/>
        <w:rPr>
          <w:rFonts w:ascii="Times New Roman" w:hAnsi="Times New Roman"/>
          <w:sz w:val="24"/>
          <w:szCs w:val="24"/>
          <w:lang w:val="id-ID"/>
        </w:rPr>
      </w:pPr>
    </w:p>
    <w:p w:rsidR="00F276D8"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Berdasarkan peraturan tersebut memang tidak mengatur mengenai denda dan sanksi atas keterlambatan dalam pendaftaran tanah namun memberikan pembebasan pendaftaran peraliahan haknya dari pembayaran biaya pendaftaran. T</w:t>
      </w:r>
      <w:r w:rsidRPr="00214D7D">
        <w:rPr>
          <w:rFonts w:ascii="Times New Roman" w:hAnsi="Times New Roman" w:cs="Times New Roman"/>
          <w:sz w:val="24"/>
          <w:szCs w:val="24"/>
        </w:rPr>
        <w:t xml:space="preserve">ujuan dari pendaftaran tanah menurut Peraturan Pemerintah Nomor 24 Tahun 1997 adalah untuk memberikan kepastian hukum dan perlindungan hukum </w:t>
      </w:r>
      <w:r w:rsidRPr="00214D7D">
        <w:rPr>
          <w:rFonts w:ascii="Times New Roman" w:hAnsi="Times New Roman" w:cs="Times New Roman"/>
          <w:sz w:val="24"/>
          <w:szCs w:val="24"/>
        </w:rPr>
        <w:lastRenderedPageBreak/>
        <w:t>kepada pemegang hak atas tanah.</w:t>
      </w:r>
      <w:r>
        <w:rPr>
          <w:rFonts w:ascii="Times New Roman" w:hAnsi="Times New Roman" w:cs="Times New Roman"/>
          <w:sz w:val="24"/>
          <w:szCs w:val="24"/>
          <w:lang w:val="id-ID"/>
        </w:rPr>
        <w:t xml:space="preserve"> Kemudian P</w:t>
      </w:r>
      <w:r>
        <w:rPr>
          <w:rFonts w:ascii="Times New Roman" w:hAnsi="Times New Roman" w:cs="Times New Roman"/>
          <w:sz w:val="24"/>
          <w:szCs w:val="24"/>
        </w:rPr>
        <w:t>asal 42 a</w:t>
      </w:r>
      <w:r w:rsidRPr="00483A77">
        <w:rPr>
          <w:rFonts w:ascii="Times New Roman" w:hAnsi="Times New Roman" w:cs="Times New Roman"/>
          <w:sz w:val="24"/>
          <w:szCs w:val="24"/>
        </w:rPr>
        <w:t xml:space="preserve">yat </w:t>
      </w:r>
      <w:r>
        <w:rPr>
          <w:rFonts w:ascii="Times New Roman" w:hAnsi="Times New Roman" w:cs="Times New Roman"/>
          <w:sz w:val="24"/>
          <w:szCs w:val="24"/>
        </w:rPr>
        <w:t>(</w:t>
      </w:r>
      <w:r w:rsidRPr="00483A77">
        <w:rPr>
          <w:rFonts w:ascii="Times New Roman" w:hAnsi="Times New Roman" w:cs="Times New Roman"/>
          <w:sz w:val="24"/>
          <w:szCs w:val="24"/>
        </w:rPr>
        <w:t>1</w:t>
      </w:r>
      <w:r>
        <w:rPr>
          <w:rFonts w:ascii="Times New Roman" w:hAnsi="Times New Roman" w:cs="Times New Roman"/>
          <w:sz w:val="24"/>
          <w:szCs w:val="24"/>
        </w:rPr>
        <w:t>)</w:t>
      </w:r>
      <w:r w:rsidRPr="00483A77">
        <w:rPr>
          <w:rFonts w:ascii="Times New Roman" w:hAnsi="Times New Roman" w:cs="Times New Roman"/>
          <w:sz w:val="24"/>
          <w:szCs w:val="24"/>
        </w:rPr>
        <w:t xml:space="preserve"> dan </w:t>
      </w:r>
      <w:r>
        <w:rPr>
          <w:rFonts w:ascii="Times New Roman" w:hAnsi="Times New Roman" w:cs="Times New Roman"/>
          <w:sz w:val="24"/>
          <w:szCs w:val="24"/>
        </w:rPr>
        <w:t>ayat</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2</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pada ketentuan ini</w:t>
      </w:r>
      <w:r w:rsidRPr="00483A77">
        <w:rPr>
          <w:rFonts w:ascii="Times New Roman" w:hAnsi="Times New Roman" w:cs="Times New Roman"/>
          <w:sz w:val="24"/>
          <w:szCs w:val="24"/>
        </w:rPr>
        <w:t>yang intinya</w:t>
      </w:r>
      <w:r>
        <w:rPr>
          <w:rFonts w:ascii="Times New Roman" w:hAnsi="Times New Roman" w:cs="Times New Roman"/>
          <w:sz w:val="24"/>
          <w:szCs w:val="24"/>
          <w:lang w:val="id-ID"/>
        </w:rPr>
        <w:t xml:space="preserve"> </w:t>
      </w:r>
      <w:r w:rsidRPr="00483A77">
        <w:rPr>
          <w:rFonts w:ascii="Times New Roman" w:hAnsi="Times New Roman" w:cs="Times New Roman"/>
          <w:sz w:val="24"/>
          <w:szCs w:val="24"/>
        </w:rPr>
        <w:t xml:space="preserve">menyebutkan bahwa pemegang hak wajib mendaftarkan peralihan hak </w:t>
      </w:r>
      <w:r>
        <w:rPr>
          <w:rFonts w:ascii="Times New Roman" w:hAnsi="Times New Roman" w:cs="Times New Roman"/>
          <w:sz w:val="24"/>
          <w:szCs w:val="24"/>
          <w:lang w:val="id-ID"/>
        </w:rPr>
        <w:t xml:space="preserve">atas tanah </w:t>
      </w:r>
      <w:r w:rsidRPr="00483A77">
        <w:rPr>
          <w:rFonts w:ascii="Times New Roman" w:hAnsi="Times New Roman" w:cs="Times New Roman"/>
          <w:sz w:val="24"/>
          <w:szCs w:val="24"/>
        </w:rPr>
        <w:t>karenapewarisan</w:t>
      </w:r>
      <w:r>
        <w:rPr>
          <w:rFonts w:ascii="Times New Roman" w:hAnsi="Times New Roman" w:cs="Times New Roman"/>
          <w:sz w:val="24"/>
          <w:szCs w:val="24"/>
          <w:lang w:val="id-ID"/>
        </w:rPr>
        <w:t>.</w:t>
      </w:r>
    </w:p>
    <w:p w:rsidR="00F276D8" w:rsidRDefault="00F276D8" w:rsidP="00F276D8">
      <w:pPr>
        <w:spacing w:after="0" w:line="480" w:lineRule="auto"/>
        <w:ind w:firstLine="709"/>
        <w:rPr>
          <w:rFonts w:ascii="Times New Roman" w:hAnsi="Times New Roman" w:cs="Times New Roman"/>
          <w:i/>
          <w:sz w:val="24"/>
          <w:szCs w:val="24"/>
          <w:lang w:val="id-ID"/>
        </w:rPr>
      </w:pPr>
      <w:r w:rsidRPr="00D43811">
        <w:rPr>
          <w:rFonts w:ascii="Times New Roman" w:hAnsi="Times New Roman" w:cs="Times New Roman"/>
          <w:sz w:val="24"/>
          <w:szCs w:val="24"/>
          <w:lang w:val="id-ID"/>
        </w:rPr>
        <w:t>Peralihan hak milik atas tanah karena pewarisan dari pemegang hak sebagai pewaris kepada ahli waris secara yuridis terjadi sejak pewaris meninggal dunia, namun secara administrasi ahli waris mempunyai kewajiban untuk mendaftarkan pewarisan tersebut kepada Kantor Pertanahan Kabupaten/Kota setempat untuk dilakukan perubahan nama pemegang hak dari atas nama pewaris menjadi atas nama ahli waris.</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Maksud pendaftaran peralihan hak karena pewarisan tersebut adalah dalam rangka memberikan perlindungan hukum kepada ahli waris dan demi tertib administrasi pertanahan agar data fisik dan data yuridis yang disajikan selalu menunjukan keadaan yang mutakhir.</w:t>
      </w:r>
      <w:r>
        <w:rPr>
          <w:rFonts w:ascii="Times New Roman" w:hAnsi="Times New Roman" w:cs="Times New Roman"/>
          <w:sz w:val="24"/>
          <w:szCs w:val="24"/>
          <w:lang w:val="id-ID"/>
        </w:rPr>
        <w:t xml:space="preserve"> </w:t>
      </w:r>
    </w:p>
    <w:p w:rsidR="00F276D8" w:rsidRDefault="00F276D8" w:rsidP="00F276D8">
      <w:pPr>
        <w:autoSpaceDE w:val="0"/>
        <w:autoSpaceDN w:val="0"/>
        <w:adjustRightInd w:val="0"/>
        <w:spacing w:after="0" w:line="480" w:lineRule="auto"/>
        <w:ind w:firstLine="720"/>
        <w:rPr>
          <w:rFonts w:ascii="Times New Roman" w:hAnsi="Times New Roman" w:cs="Times New Roman"/>
          <w:i/>
          <w:sz w:val="24"/>
          <w:szCs w:val="24"/>
        </w:rPr>
      </w:pPr>
      <w:r>
        <w:rPr>
          <w:rFonts w:ascii="Times New Roman" w:hAnsi="Times New Roman" w:cs="Times New Roman"/>
          <w:sz w:val="24"/>
          <w:szCs w:val="24"/>
          <w:lang w:val="id-ID"/>
        </w:rPr>
        <w:t xml:space="preserve">Peralihan hak atas tanah karena pewarisan yang tidak didaftarkan oleh ahli waris terhadap tanah yang diwarisinya sering menimbulkan sengketa, dimana </w:t>
      </w:r>
      <w:r w:rsidRPr="00D43811">
        <w:rPr>
          <w:rFonts w:ascii="Times New Roman" w:hAnsi="Times New Roman" w:cs="Times New Roman"/>
          <w:sz w:val="24"/>
          <w:szCs w:val="24"/>
          <w:lang w:val="id-ID"/>
        </w:rPr>
        <w:t>tanah yang sudah diwariskan kepada satu pihak, namun ada pihak lain yang telah mendaftarkan tanah tersebut dan memperoleh sertifikat walaupun bukan pewaris yang sah dari tanah yang disengketakan</w:t>
      </w:r>
      <w:r>
        <w:rPr>
          <w:rFonts w:ascii="Times New Roman" w:hAnsi="Times New Roman" w:cs="Times New Roman"/>
          <w:sz w:val="24"/>
          <w:szCs w:val="24"/>
          <w:lang w:val="id-ID"/>
        </w:rPr>
        <w:t xml:space="preserve"> </w:t>
      </w:r>
      <w:r w:rsidRPr="00D43811">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kemudian </w:t>
      </w:r>
      <w:r w:rsidRPr="00D43811">
        <w:rPr>
          <w:rFonts w:ascii="Times New Roman" w:hAnsi="Times New Roman" w:cs="Times New Roman"/>
          <w:sz w:val="24"/>
          <w:szCs w:val="24"/>
          <w:lang w:val="id-ID"/>
        </w:rPr>
        <w:t xml:space="preserve">adanya salah satu pihak yang melakukan jual beli tanpa melakukan peralihan hak atas tanah dan bahkan pihak tersebut tidak memiliki sertifikat atau Surat Tanda Bukti Atas Pemilikan Tanah terhadap tanah yang diwarisinya. </w:t>
      </w:r>
      <w:r>
        <w:rPr>
          <w:rFonts w:ascii="Times New Roman" w:hAnsi="Times New Roman" w:cs="Times New Roman"/>
          <w:sz w:val="24"/>
          <w:szCs w:val="24"/>
          <w:lang w:val="id-ID"/>
        </w:rPr>
        <w:t xml:space="preserve">Sehingga </w:t>
      </w:r>
      <w:r>
        <w:rPr>
          <w:rFonts w:ascii="Times New Roman" w:hAnsi="Times New Roman" w:cs="Times New Roman"/>
          <w:sz w:val="24"/>
          <w:szCs w:val="24"/>
          <w:lang w:val="id-ID"/>
        </w:rPr>
        <w:lastRenderedPageBreak/>
        <w:t>s</w:t>
      </w:r>
      <w:r>
        <w:rPr>
          <w:rFonts w:ascii="Times New Roman" w:hAnsi="Times New Roman" w:cs="Times New Roman"/>
          <w:sz w:val="24"/>
          <w:szCs w:val="24"/>
        </w:rPr>
        <w:t>engketa tanah yang berkepanjanagan</w:t>
      </w:r>
      <w:r>
        <w:rPr>
          <w:rFonts w:ascii="Times New Roman" w:hAnsi="Times New Roman" w:cs="Times New Roman"/>
          <w:sz w:val="24"/>
          <w:szCs w:val="24"/>
          <w:lang w:val="id-ID"/>
        </w:rPr>
        <w:t xml:space="preserve"> masih</w:t>
      </w:r>
      <w:r>
        <w:rPr>
          <w:rFonts w:ascii="Times New Roman" w:hAnsi="Times New Roman" w:cs="Times New Roman"/>
          <w:sz w:val="24"/>
          <w:szCs w:val="24"/>
        </w:rPr>
        <w:t xml:space="preserve"> seringkali terjadi dalam pewarisan</w:t>
      </w:r>
      <w:r>
        <w:rPr>
          <w:rFonts w:ascii="Times New Roman" w:hAnsi="Times New Roman" w:cs="Times New Roman"/>
          <w:sz w:val="24"/>
          <w:szCs w:val="24"/>
          <w:lang w:val="id-ID"/>
        </w:rPr>
        <w:t xml:space="preserve"> dan belum terselesaikan.</w:t>
      </w:r>
      <w:r>
        <w:rPr>
          <w:rStyle w:val="FootnoteReference"/>
          <w:rFonts w:ascii="Times New Roman" w:hAnsi="Times New Roman" w:cs="Times New Roman"/>
          <w:sz w:val="24"/>
          <w:szCs w:val="24"/>
          <w:lang w:val="id-ID"/>
        </w:rPr>
        <w:footnoteReference w:id="8"/>
      </w:r>
    </w:p>
    <w:p w:rsidR="00F276D8" w:rsidRPr="00A130EC" w:rsidRDefault="00F276D8" w:rsidP="00F276D8">
      <w:pPr>
        <w:autoSpaceDE w:val="0"/>
        <w:autoSpaceDN w:val="0"/>
        <w:adjustRightInd w:val="0"/>
        <w:spacing w:after="0" w:line="480" w:lineRule="auto"/>
        <w:ind w:firstLine="720"/>
        <w:rPr>
          <w:rFonts w:ascii="Times New Roman" w:hAnsi="Times New Roman" w:cs="Times New Roman"/>
          <w:i/>
          <w:sz w:val="24"/>
          <w:szCs w:val="24"/>
          <w:lang w:val="id-ID"/>
        </w:rPr>
      </w:pPr>
      <w:r>
        <w:rPr>
          <w:rFonts w:ascii="Times New Roman" w:hAnsi="Times New Roman" w:cs="Times New Roman"/>
          <w:sz w:val="24"/>
          <w:szCs w:val="24"/>
          <w:lang w:val="id-ID"/>
        </w:rPr>
        <w:t xml:space="preserve">Berdasarkan dari latar belakang masalah diatas, maka  penulis  tertarik </w:t>
      </w:r>
      <w:r>
        <w:rPr>
          <w:rFonts w:ascii="Times New Roman" w:hAnsi="Times New Roman" w:cs="Times New Roman"/>
          <w:sz w:val="24"/>
          <w:szCs w:val="24"/>
        </w:rPr>
        <w:t xml:space="preserve">ingin melakukan </w:t>
      </w:r>
      <w:r>
        <w:rPr>
          <w:rFonts w:ascii="Times New Roman" w:hAnsi="Times New Roman" w:cs="Times New Roman"/>
          <w:sz w:val="24"/>
          <w:szCs w:val="24"/>
          <w:lang w:val="id-ID"/>
        </w:rPr>
        <w:t>penelitian</w:t>
      </w:r>
      <w:r>
        <w:rPr>
          <w:rFonts w:ascii="Times New Roman" w:hAnsi="Times New Roman" w:cs="Times New Roman"/>
          <w:sz w:val="24"/>
          <w:szCs w:val="24"/>
        </w:rPr>
        <w:t xml:space="preserve"> dlam bentuk Skripsi</w:t>
      </w:r>
      <w:r>
        <w:rPr>
          <w:rFonts w:ascii="Times New Roman" w:hAnsi="Times New Roman" w:cs="Times New Roman"/>
          <w:sz w:val="24"/>
          <w:szCs w:val="24"/>
          <w:lang w:val="id-ID"/>
        </w:rPr>
        <w:t xml:space="preserve"> dengan judul: </w:t>
      </w:r>
      <w:r w:rsidRPr="00EB7029">
        <w:rPr>
          <w:rFonts w:ascii="Times New Roman" w:hAnsi="Times New Roman" w:cs="Times New Roman"/>
          <w:b/>
          <w:sz w:val="24"/>
          <w:szCs w:val="24"/>
          <w:lang w:val="id-ID"/>
        </w:rPr>
        <w:t>PERALIHAN HAK</w:t>
      </w:r>
      <w:r>
        <w:rPr>
          <w:rFonts w:ascii="Times New Roman" w:hAnsi="Times New Roman" w:cs="Times New Roman"/>
          <w:b/>
          <w:sz w:val="24"/>
          <w:szCs w:val="24"/>
          <w:lang w:val="id-ID"/>
        </w:rPr>
        <w:t xml:space="preserve"> MILIK</w:t>
      </w:r>
      <w:r w:rsidRPr="00EB7029">
        <w:rPr>
          <w:rFonts w:ascii="Times New Roman" w:hAnsi="Times New Roman" w:cs="Times New Roman"/>
          <w:b/>
          <w:sz w:val="24"/>
          <w:szCs w:val="24"/>
          <w:lang w:val="id-ID"/>
        </w:rPr>
        <w:t xml:space="preserve"> ATAS TANAH KARENA PEWARISAN MENURUT P</w:t>
      </w:r>
      <w:r>
        <w:rPr>
          <w:rFonts w:ascii="Times New Roman" w:hAnsi="Times New Roman" w:cs="Times New Roman"/>
          <w:b/>
          <w:sz w:val="24"/>
          <w:szCs w:val="24"/>
          <w:lang w:val="id-ID"/>
        </w:rPr>
        <w:t xml:space="preserve">ERATURAN </w:t>
      </w:r>
      <w:r w:rsidRPr="00EB7029">
        <w:rPr>
          <w:rFonts w:ascii="Times New Roman" w:hAnsi="Times New Roman" w:cs="Times New Roman"/>
          <w:b/>
          <w:sz w:val="24"/>
          <w:szCs w:val="24"/>
          <w:lang w:val="id-ID"/>
        </w:rPr>
        <w:t>P</w:t>
      </w:r>
      <w:r>
        <w:rPr>
          <w:rFonts w:ascii="Times New Roman" w:hAnsi="Times New Roman" w:cs="Times New Roman"/>
          <w:b/>
          <w:sz w:val="24"/>
          <w:szCs w:val="24"/>
          <w:lang w:val="id-ID"/>
        </w:rPr>
        <w:t xml:space="preserve">EMERINTAH NOMOR 24 TAHUN 1997 </w:t>
      </w:r>
      <w:r w:rsidRPr="00EB7029">
        <w:rPr>
          <w:rFonts w:ascii="Times New Roman" w:hAnsi="Times New Roman" w:cs="Times New Roman"/>
          <w:b/>
          <w:sz w:val="24"/>
          <w:szCs w:val="24"/>
          <w:lang w:val="id-ID"/>
        </w:rPr>
        <w:t xml:space="preserve">TENTANG PENDAFTARAN TANAH”. </w:t>
      </w:r>
    </w:p>
    <w:p w:rsidR="00F276D8" w:rsidRDefault="00F276D8" w:rsidP="00F276D8">
      <w:pPr>
        <w:autoSpaceDE w:val="0"/>
        <w:autoSpaceDN w:val="0"/>
        <w:adjustRightInd w:val="0"/>
        <w:spacing w:after="0"/>
        <w:ind w:firstLine="567"/>
        <w:rPr>
          <w:rFonts w:ascii="Times New Roman" w:hAnsi="Times New Roman" w:cs="Times New Roman"/>
          <w:i/>
          <w:sz w:val="24"/>
          <w:szCs w:val="24"/>
          <w:lang w:val="id-ID"/>
        </w:rPr>
      </w:pPr>
    </w:p>
    <w:p w:rsidR="00F276D8" w:rsidRPr="00846DC1" w:rsidRDefault="00F276D8" w:rsidP="00BF6743">
      <w:pPr>
        <w:pStyle w:val="ListParagraph"/>
        <w:numPr>
          <w:ilvl w:val="0"/>
          <w:numId w:val="4"/>
        </w:numPr>
        <w:autoSpaceDE w:val="0"/>
        <w:autoSpaceDN w:val="0"/>
        <w:adjustRightInd w:val="0"/>
        <w:spacing w:line="480" w:lineRule="auto"/>
        <w:ind w:left="426" w:hanging="426"/>
        <w:rPr>
          <w:rFonts w:ascii="Times New Roman" w:hAnsi="Times New Roman"/>
          <w:sz w:val="24"/>
          <w:szCs w:val="24"/>
        </w:rPr>
      </w:pPr>
      <w:r>
        <w:rPr>
          <w:rFonts w:ascii="Times New Roman" w:hAnsi="Times New Roman"/>
          <w:sz w:val="24"/>
          <w:szCs w:val="24"/>
          <w:lang w:val="id-ID"/>
        </w:rPr>
        <w:t xml:space="preserve">Bagaimana </w:t>
      </w:r>
      <w:r w:rsidRPr="00BA4A82">
        <w:rPr>
          <w:rFonts w:ascii="Times New Roman" w:hAnsi="Times New Roman"/>
          <w:sz w:val="24"/>
          <w:szCs w:val="24"/>
        </w:rPr>
        <w:t>peralihan hak</w:t>
      </w:r>
      <w:r>
        <w:rPr>
          <w:rFonts w:ascii="Times New Roman" w:hAnsi="Times New Roman"/>
          <w:sz w:val="24"/>
          <w:szCs w:val="24"/>
          <w:lang w:val="id-ID"/>
        </w:rPr>
        <w:t xml:space="preserve"> milik</w:t>
      </w:r>
      <w:r w:rsidRPr="00BA4A82">
        <w:rPr>
          <w:rFonts w:ascii="Times New Roman" w:hAnsi="Times New Roman"/>
          <w:sz w:val="24"/>
          <w:szCs w:val="24"/>
        </w:rPr>
        <w:t xml:space="preserve"> atas tanah </w:t>
      </w:r>
      <w:r w:rsidRPr="00BA4A82">
        <w:rPr>
          <w:rFonts w:ascii="Times New Roman" w:hAnsi="Times New Roman"/>
          <w:sz w:val="24"/>
          <w:szCs w:val="24"/>
          <w:lang w:val="id-ID"/>
        </w:rPr>
        <w:t xml:space="preserve">karena pewarisan menurut </w:t>
      </w:r>
      <w:r w:rsidRPr="00BA4A82">
        <w:rPr>
          <w:rFonts w:ascii="Times New Roman" w:hAnsi="Times New Roman"/>
          <w:sz w:val="24"/>
          <w:szCs w:val="24"/>
        </w:rPr>
        <w:t>Peraturan Pemerintah Nomor 24 Tahun 1997 tentang Pendaftaran Tanah?</w:t>
      </w:r>
    </w:p>
    <w:p w:rsidR="00F276D8" w:rsidRPr="009F0F39" w:rsidRDefault="00F276D8" w:rsidP="00BF6743">
      <w:pPr>
        <w:pStyle w:val="ListParagraph"/>
        <w:numPr>
          <w:ilvl w:val="0"/>
          <w:numId w:val="4"/>
        </w:numPr>
        <w:autoSpaceDE w:val="0"/>
        <w:autoSpaceDN w:val="0"/>
        <w:adjustRightInd w:val="0"/>
        <w:spacing w:before="240" w:line="480" w:lineRule="auto"/>
        <w:ind w:left="426" w:hanging="426"/>
        <w:rPr>
          <w:rFonts w:ascii="Times New Roman" w:hAnsi="Times New Roman"/>
          <w:sz w:val="24"/>
          <w:szCs w:val="24"/>
        </w:rPr>
      </w:pPr>
      <w:r>
        <w:rPr>
          <w:rFonts w:ascii="Times New Roman" w:hAnsi="Times New Roman"/>
          <w:sz w:val="24"/>
          <w:szCs w:val="24"/>
          <w:lang w:val="id-ID"/>
        </w:rPr>
        <w:t>Apa kendala</w:t>
      </w:r>
      <w:r w:rsidRPr="00846DC1">
        <w:rPr>
          <w:rFonts w:ascii="Times New Roman" w:hAnsi="Times New Roman"/>
          <w:sz w:val="24"/>
          <w:szCs w:val="24"/>
          <w:lang w:val="id-ID"/>
        </w:rPr>
        <w:t xml:space="preserve"> peralihan hak</w:t>
      </w:r>
      <w:r>
        <w:rPr>
          <w:rFonts w:ascii="Times New Roman" w:hAnsi="Times New Roman"/>
          <w:sz w:val="24"/>
          <w:szCs w:val="24"/>
          <w:lang w:val="id-ID"/>
        </w:rPr>
        <w:t xml:space="preserve">  milik</w:t>
      </w:r>
      <w:r w:rsidRPr="00846DC1">
        <w:rPr>
          <w:rFonts w:ascii="Times New Roman" w:hAnsi="Times New Roman"/>
          <w:sz w:val="24"/>
          <w:szCs w:val="24"/>
          <w:lang w:val="id-ID"/>
        </w:rPr>
        <w:t xml:space="preserve"> atas tanah karena pewarisan</w:t>
      </w:r>
      <w:r w:rsidR="00642271">
        <w:rPr>
          <w:rFonts w:ascii="Times New Roman" w:hAnsi="Times New Roman"/>
          <w:sz w:val="24"/>
          <w:szCs w:val="24"/>
        </w:rPr>
        <w:t xml:space="preserve"> </w:t>
      </w:r>
      <w:r w:rsidRPr="00846DC1">
        <w:rPr>
          <w:rFonts w:ascii="Times New Roman" w:hAnsi="Times New Roman"/>
          <w:sz w:val="24"/>
          <w:szCs w:val="24"/>
          <w:lang w:val="id-ID"/>
        </w:rPr>
        <w:t>?</w:t>
      </w:r>
    </w:p>
    <w:p w:rsidR="00F276D8" w:rsidRPr="00846DC1" w:rsidRDefault="00F276D8" w:rsidP="00F276D8">
      <w:pPr>
        <w:pStyle w:val="ListParagraph"/>
        <w:autoSpaceDE w:val="0"/>
        <w:autoSpaceDN w:val="0"/>
        <w:adjustRightInd w:val="0"/>
        <w:spacing w:before="240"/>
        <w:ind w:left="426"/>
        <w:rPr>
          <w:rFonts w:ascii="Times New Roman" w:hAnsi="Times New Roman"/>
          <w:sz w:val="24"/>
          <w:szCs w:val="24"/>
        </w:rPr>
      </w:pPr>
    </w:p>
    <w:p w:rsidR="00F276D8" w:rsidRPr="0026036A" w:rsidRDefault="00F276D8" w:rsidP="00F276D8">
      <w:pPr>
        <w:pStyle w:val="ListParagraph"/>
        <w:autoSpaceDE w:val="0"/>
        <w:autoSpaceDN w:val="0"/>
        <w:adjustRightInd w:val="0"/>
        <w:spacing w:after="0"/>
        <w:ind w:left="567" w:firstLine="426"/>
        <w:rPr>
          <w:rFonts w:ascii="Times New Roman" w:hAnsi="Times New Roman"/>
          <w:sz w:val="24"/>
          <w:szCs w:val="24"/>
        </w:rPr>
      </w:pPr>
    </w:p>
    <w:p w:rsidR="00F276D8" w:rsidRPr="00490478" w:rsidRDefault="00F276D8" w:rsidP="00BF6743">
      <w:pPr>
        <w:numPr>
          <w:ilvl w:val="0"/>
          <w:numId w:val="2"/>
        </w:numPr>
        <w:autoSpaceDE w:val="0"/>
        <w:autoSpaceDN w:val="0"/>
        <w:adjustRightInd w:val="0"/>
        <w:spacing w:after="0" w:line="480" w:lineRule="auto"/>
        <w:ind w:left="426" w:hanging="426"/>
        <w:rPr>
          <w:rFonts w:ascii="Times New Roman" w:hAnsi="Times New Roman"/>
          <w:b/>
          <w:sz w:val="24"/>
          <w:szCs w:val="24"/>
        </w:rPr>
      </w:pPr>
      <w:r>
        <w:rPr>
          <w:rFonts w:ascii="Times New Roman" w:hAnsi="Times New Roman"/>
          <w:b/>
          <w:sz w:val="24"/>
          <w:szCs w:val="24"/>
        </w:rPr>
        <w:t>Metode Penelitian</w:t>
      </w:r>
    </w:p>
    <w:p w:rsidR="00F276D8" w:rsidRDefault="00F276D8" w:rsidP="0026036A">
      <w:pPr>
        <w:tabs>
          <w:tab w:val="left" w:pos="709"/>
        </w:tabs>
        <w:autoSpaceDE w:val="0"/>
        <w:autoSpaceDN w:val="0"/>
        <w:adjustRightInd w:val="0"/>
        <w:spacing w:after="0" w:line="480" w:lineRule="auto"/>
        <w:rPr>
          <w:rFonts w:ascii="Times New Roman" w:hAnsi="Times New Roman"/>
          <w:sz w:val="24"/>
          <w:szCs w:val="24"/>
          <w:lang w:val="id-ID"/>
        </w:rPr>
      </w:pPr>
      <w:r>
        <w:rPr>
          <w:rFonts w:ascii="Times New Roman" w:hAnsi="Times New Roman"/>
          <w:sz w:val="24"/>
          <w:szCs w:val="24"/>
          <w:lang w:val="id-ID"/>
        </w:rPr>
        <w:tab/>
        <w:t xml:space="preserve">Untuk penelitian ini, penulis menggunakan metode Penelitian hukum </w:t>
      </w:r>
      <w:r w:rsidR="0026036A">
        <w:rPr>
          <w:rFonts w:ascii="Times New Roman" w:hAnsi="Times New Roman"/>
          <w:sz w:val="24"/>
          <w:szCs w:val="24"/>
        </w:rPr>
        <w:t xml:space="preserve">normatif </w:t>
      </w:r>
      <w:r w:rsidR="0026036A" w:rsidRPr="009676C9">
        <w:rPr>
          <w:rFonts w:asciiTheme="majorBidi" w:hAnsiTheme="majorBidi" w:cstheme="majorBidi"/>
          <w:sz w:val="24"/>
          <w:szCs w:val="24"/>
        </w:rPr>
        <w:t>adalah penelitian hukum yang meletakan hukum sebagai sebuah bangunan sistem norma</w:t>
      </w:r>
      <w:r w:rsidR="0026036A">
        <w:rPr>
          <w:rFonts w:asciiTheme="majorBidi" w:hAnsiTheme="majorBidi" w:cstheme="majorBidi"/>
          <w:sz w:val="24"/>
          <w:szCs w:val="24"/>
        </w:rPr>
        <w:t>.</w:t>
      </w:r>
    </w:p>
    <w:p w:rsidR="00F276D8" w:rsidRDefault="00F276D8" w:rsidP="00F276D8">
      <w:pPr>
        <w:pStyle w:val="ListParagraph"/>
        <w:spacing w:before="240" w:after="0"/>
        <w:ind w:left="0" w:firstLine="720"/>
        <w:rPr>
          <w:rFonts w:ascii="Times New Roman" w:hAnsi="Times New Roman"/>
          <w:sz w:val="24"/>
          <w:szCs w:val="24"/>
          <w:lang w:val="id-ID"/>
        </w:rPr>
      </w:pPr>
    </w:p>
    <w:p w:rsidR="00F276D8" w:rsidRPr="005549A4" w:rsidRDefault="00F276D8" w:rsidP="00F276D8">
      <w:pPr>
        <w:autoSpaceDE w:val="0"/>
        <w:autoSpaceDN w:val="0"/>
        <w:adjustRightInd w:val="0"/>
        <w:spacing w:after="0" w:line="480" w:lineRule="auto"/>
        <w:ind w:firstLine="349"/>
        <w:rPr>
          <w:rFonts w:ascii="Times New Roman" w:hAnsi="Times New Roman"/>
          <w:sz w:val="24"/>
          <w:szCs w:val="24"/>
        </w:rPr>
      </w:pPr>
      <w:r>
        <w:rPr>
          <w:rFonts w:ascii="Times New Roman" w:hAnsi="Times New Roman"/>
          <w:sz w:val="24"/>
          <w:szCs w:val="24"/>
          <w:lang w:val="id-ID"/>
        </w:rPr>
        <w:t xml:space="preserve">Adapun sumber data </w:t>
      </w:r>
      <w:r w:rsidR="0026036A">
        <w:rPr>
          <w:rFonts w:ascii="Times New Roman" w:hAnsi="Times New Roman"/>
          <w:sz w:val="24"/>
          <w:szCs w:val="24"/>
          <w:lang w:val="id-ID"/>
        </w:rPr>
        <w:t xml:space="preserve">dalam penelitian ini </w:t>
      </w:r>
      <w:r w:rsidR="0026036A">
        <w:rPr>
          <w:rFonts w:ascii="Times New Roman" w:hAnsi="Times New Roman"/>
          <w:sz w:val="24"/>
          <w:szCs w:val="24"/>
        </w:rPr>
        <w:t>adalah data sekunder antara lain</w:t>
      </w:r>
      <w:r>
        <w:rPr>
          <w:rFonts w:ascii="Times New Roman" w:hAnsi="Times New Roman"/>
          <w:sz w:val="24"/>
          <w:szCs w:val="24"/>
          <w:lang w:val="id-ID"/>
        </w:rPr>
        <w:t>:</w:t>
      </w:r>
      <w:r>
        <w:rPr>
          <w:rStyle w:val="FootnoteReference"/>
          <w:rFonts w:ascii="Times New Roman" w:hAnsi="Times New Roman"/>
          <w:sz w:val="24"/>
          <w:szCs w:val="24"/>
          <w:lang w:val="id-ID"/>
        </w:rPr>
        <w:footnoteReference w:id="9"/>
      </w:r>
    </w:p>
    <w:p w:rsidR="002E03D2" w:rsidRDefault="0026036A" w:rsidP="00BF6743">
      <w:pPr>
        <w:pStyle w:val="ListParagraph"/>
        <w:numPr>
          <w:ilvl w:val="0"/>
          <w:numId w:val="9"/>
        </w:numPr>
        <w:autoSpaceDE w:val="0"/>
        <w:autoSpaceDN w:val="0"/>
        <w:adjustRightInd w:val="0"/>
        <w:spacing w:after="0" w:line="480" w:lineRule="auto"/>
        <w:ind w:left="360"/>
        <w:rPr>
          <w:rFonts w:ascii="Times New Roman" w:hAnsi="Times New Roman"/>
          <w:sz w:val="24"/>
          <w:szCs w:val="24"/>
        </w:rPr>
      </w:pPr>
      <w:r w:rsidRPr="002E03D2">
        <w:rPr>
          <w:rFonts w:ascii="Times New Roman" w:hAnsi="Times New Roman"/>
          <w:sz w:val="24"/>
          <w:szCs w:val="24"/>
        </w:rPr>
        <w:t xml:space="preserve">Bahan hukum </w:t>
      </w:r>
      <w:r w:rsidRPr="002E03D2">
        <w:rPr>
          <w:rFonts w:ascii="Times New Roman" w:hAnsi="Times New Roman"/>
          <w:sz w:val="24"/>
          <w:szCs w:val="24"/>
          <w:lang w:val="id-ID"/>
        </w:rPr>
        <w:t xml:space="preserve">Primer adalah </w:t>
      </w:r>
      <w:r w:rsidRPr="002E03D2">
        <w:rPr>
          <w:rFonts w:ascii="Times New Roman" w:hAnsi="Times New Roman"/>
          <w:sz w:val="24"/>
          <w:szCs w:val="24"/>
        </w:rPr>
        <w:t xml:space="preserve">bahan sumber </w:t>
      </w:r>
      <w:r w:rsidR="00F276D8" w:rsidRPr="002E03D2">
        <w:rPr>
          <w:rFonts w:ascii="Times New Roman" w:hAnsi="Times New Roman"/>
          <w:sz w:val="24"/>
          <w:szCs w:val="24"/>
          <w:lang w:val="id-ID"/>
        </w:rPr>
        <w:t xml:space="preserve">utama </w:t>
      </w:r>
      <w:r w:rsidR="002E03D2" w:rsidRPr="002E03D2">
        <w:rPr>
          <w:rFonts w:ascii="Times New Roman" w:hAnsi="Times New Roman"/>
          <w:sz w:val="24"/>
          <w:szCs w:val="24"/>
        </w:rPr>
        <w:t xml:space="preserve">dalam penelitin ini </w:t>
      </w:r>
    </w:p>
    <w:p w:rsidR="002E03D2" w:rsidRDefault="002E03D2" w:rsidP="002E03D2">
      <w:pPr>
        <w:pStyle w:val="ListParagraph"/>
        <w:autoSpaceDE w:val="0"/>
        <w:autoSpaceDN w:val="0"/>
        <w:adjustRightInd w:val="0"/>
        <w:spacing w:after="0" w:line="480" w:lineRule="auto"/>
        <w:ind w:left="360"/>
        <w:rPr>
          <w:rFonts w:ascii="Times New Roman" w:hAnsi="Times New Roman"/>
          <w:sz w:val="24"/>
        </w:rPr>
      </w:pPr>
      <w:r>
        <w:rPr>
          <w:rFonts w:ascii="Times New Roman" w:hAnsi="Times New Roman"/>
          <w:sz w:val="24"/>
          <w:szCs w:val="24"/>
        </w:rPr>
        <w:t xml:space="preserve">adalah </w:t>
      </w:r>
      <w:r w:rsidRPr="002E03D2">
        <w:rPr>
          <w:rFonts w:ascii="Times New Roman" w:hAnsi="Times New Roman"/>
          <w:sz w:val="24"/>
          <w:szCs w:val="24"/>
          <w:lang w:val="id-ID"/>
        </w:rPr>
        <w:t>Undang-Undang Nomor 5 Tahun 1960</w:t>
      </w:r>
      <w:r w:rsidRPr="002E03D2">
        <w:rPr>
          <w:rFonts w:ascii="Times New Roman" w:hAnsi="Times New Roman"/>
          <w:sz w:val="24"/>
          <w:szCs w:val="24"/>
        </w:rPr>
        <w:t xml:space="preserve"> tentang Peraturan Pokok-Pokok Agraria, </w:t>
      </w:r>
      <w:r w:rsidRPr="002E03D2">
        <w:rPr>
          <w:rFonts w:ascii="Times New Roman" w:hAnsi="Times New Roman"/>
          <w:sz w:val="24"/>
          <w:szCs w:val="24"/>
          <w:lang w:val="id-ID"/>
        </w:rPr>
        <w:t xml:space="preserve">Peraturan Pemerintah Nomor 24 Tahun 1997 tentang Pendaftaran Tanah, </w:t>
      </w:r>
      <w:r w:rsidRPr="002E03D2">
        <w:rPr>
          <w:rFonts w:ascii="Times New Roman" w:hAnsi="Times New Roman"/>
          <w:sz w:val="24"/>
          <w:lang w:val="id-ID"/>
        </w:rPr>
        <w:t xml:space="preserve">Peraturan Negara Agraria/ Kepala Badan Pertanahan </w:t>
      </w:r>
      <w:r w:rsidRPr="002E03D2">
        <w:rPr>
          <w:rFonts w:ascii="Times New Roman" w:hAnsi="Times New Roman"/>
          <w:sz w:val="24"/>
          <w:lang w:val="id-ID"/>
        </w:rPr>
        <w:lastRenderedPageBreak/>
        <w:t>Nasional Nomor 3 Tahun 1997 tentang Ketentuan Pelaksanaan Peraturan Pemerintah Nomor 24 Tahun 1997 tentang Pendaftaran Tana</w:t>
      </w:r>
      <w:r>
        <w:rPr>
          <w:rFonts w:ascii="Times New Roman" w:hAnsi="Times New Roman"/>
          <w:sz w:val="24"/>
        </w:rPr>
        <w:t>h.</w:t>
      </w:r>
    </w:p>
    <w:p w:rsidR="002E03D2" w:rsidRDefault="002E03D2" w:rsidP="00BF6743">
      <w:pPr>
        <w:pStyle w:val="ListParagraph"/>
        <w:numPr>
          <w:ilvl w:val="0"/>
          <w:numId w:val="9"/>
        </w:numPr>
        <w:autoSpaceDE w:val="0"/>
        <w:autoSpaceDN w:val="0"/>
        <w:adjustRightInd w:val="0"/>
        <w:spacing w:after="0" w:line="480" w:lineRule="auto"/>
        <w:ind w:left="360"/>
        <w:rPr>
          <w:rFonts w:ascii="Times New Roman" w:hAnsi="Times New Roman"/>
          <w:sz w:val="24"/>
          <w:szCs w:val="24"/>
        </w:rPr>
      </w:pPr>
      <w:r w:rsidRPr="009676C9">
        <w:rPr>
          <w:rFonts w:asciiTheme="majorBidi" w:hAnsiTheme="majorBidi" w:cstheme="majorBidi"/>
          <w:sz w:val="24"/>
          <w:szCs w:val="24"/>
        </w:rPr>
        <w:t>Bahan Hukum Sekunder adalah bahan hukum yang mempunyai fungsi untuk menambah atau memperkuat dan memberikan penjelasan terhadap bahan hukum primer, yaitu berupa teori-teori hukum, doktrin dan literatur-literatur (kepustakaan) yang berhubungan dengan masalah yang sedang diteliti.</w:t>
      </w:r>
    </w:p>
    <w:p w:rsidR="002E03D2" w:rsidRDefault="002E03D2" w:rsidP="00BF6743">
      <w:pPr>
        <w:pStyle w:val="ListParagraph"/>
        <w:numPr>
          <w:ilvl w:val="0"/>
          <w:numId w:val="9"/>
        </w:numPr>
        <w:autoSpaceDE w:val="0"/>
        <w:autoSpaceDN w:val="0"/>
        <w:adjustRightInd w:val="0"/>
        <w:spacing w:after="0" w:line="480" w:lineRule="auto"/>
        <w:ind w:left="360"/>
        <w:rPr>
          <w:rFonts w:ascii="Times New Roman" w:hAnsi="Times New Roman"/>
          <w:sz w:val="24"/>
          <w:szCs w:val="24"/>
        </w:rPr>
      </w:pPr>
      <w:r w:rsidRPr="002E03D2">
        <w:rPr>
          <w:rFonts w:asciiTheme="majorBidi" w:hAnsiTheme="majorBidi" w:cstheme="majorBidi"/>
          <w:sz w:val="24"/>
          <w:szCs w:val="24"/>
        </w:rPr>
        <w:t>Bahan Hukum Tersier, yaitu bahan yang memberikan petunjuk maupun penjelasan terhadap bahan hukum primer dan bahan hukum sekunder dalam bentuk kamus, tulisan tentang laporan-laporan dan jurnal yang berhubungan dengan masalah yang diteliti.</w:t>
      </w:r>
    </w:p>
    <w:p w:rsidR="002E03D2" w:rsidRPr="009676C9" w:rsidRDefault="002E03D2" w:rsidP="00642271">
      <w:pPr>
        <w:spacing w:line="480" w:lineRule="auto"/>
        <w:ind w:firstLine="720"/>
        <w:rPr>
          <w:rFonts w:asciiTheme="majorBidi" w:hAnsiTheme="majorBidi" w:cstheme="majorBidi"/>
          <w:sz w:val="24"/>
          <w:szCs w:val="24"/>
        </w:rPr>
      </w:pPr>
      <w:r>
        <w:rPr>
          <w:rFonts w:ascii="Times New Roman" w:hAnsi="Times New Roman" w:cs="Times New Roman"/>
          <w:bCs/>
          <w:sz w:val="24"/>
          <w:szCs w:val="24"/>
          <w:lang w:val="sv-SE"/>
        </w:rPr>
        <w:t>S</w:t>
      </w:r>
      <w:r w:rsidRPr="002E03D2">
        <w:rPr>
          <w:rFonts w:ascii="Times New Roman" w:hAnsi="Times New Roman" w:cs="Times New Roman"/>
          <w:bCs/>
          <w:sz w:val="24"/>
          <w:szCs w:val="24"/>
          <w:lang w:val="sv-SE"/>
        </w:rPr>
        <w:t xml:space="preserve">edangkan </w:t>
      </w:r>
      <w:r>
        <w:rPr>
          <w:rFonts w:ascii="Times New Roman" w:hAnsi="Times New Roman" w:cs="Times New Roman"/>
          <w:bCs/>
          <w:sz w:val="24"/>
          <w:szCs w:val="24"/>
          <w:lang w:val="sv-SE"/>
        </w:rPr>
        <w:t>a</w:t>
      </w:r>
      <w:r w:rsidR="00F276D8" w:rsidRPr="002E03D2">
        <w:rPr>
          <w:rFonts w:ascii="Times New Roman" w:hAnsi="Times New Roman" w:cs="Times New Roman"/>
          <w:bCs/>
          <w:sz w:val="24"/>
          <w:szCs w:val="24"/>
          <w:lang w:val="sv-SE"/>
        </w:rPr>
        <w:t>nalis</w:t>
      </w:r>
      <w:r w:rsidR="00F276D8" w:rsidRPr="002E03D2">
        <w:rPr>
          <w:rFonts w:ascii="Times New Roman" w:hAnsi="Times New Roman" w:cs="Times New Roman"/>
          <w:bCs/>
          <w:sz w:val="24"/>
          <w:szCs w:val="24"/>
          <w:lang w:val="id-ID"/>
        </w:rPr>
        <w:t>is</w:t>
      </w:r>
      <w:r>
        <w:rPr>
          <w:rFonts w:ascii="Times New Roman" w:hAnsi="Times New Roman" w:cs="Times New Roman"/>
          <w:bCs/>
          <w:sz w:val="24"/>
          <w:szCs w:val="24"/>
          <w:lang w:val="sv-SE"/>
        </w:rPr>
        <w:t xml:space="preserve"> d</w:t>
      </w:r>
      <w:r w:rsidR="00F276D8" w:rsidRPr="002E03D2">
        <w:rPr>
          <w:rFonts w:ascii="Times New Roman" w:hAnsi="Times New Roman" w:cs="Times New Roman"/>
          <w:bCs/>
          <w:sz w:val="24"/>
          <w:szCs w:val="24"/>
          <w:lang w:val="sv-SE"/>
        </w:rPr>
        <w:t>ata</w:t>
      </w:r>
      <w:r>
        <w:rPr>
          <w:rFonts w:ascii="Times New Roman" w:hAnsi="Times New Roman" w:cs="Times New Roman"/>
          <w:b/>
          <w:sz w:val="24"/>
          <w:szCs w:val="24"/>
          <w:lang w:val="sv-SE"/>
        </w:rPr>
        <w:t xml:space="preserve"> </w:t>
      </w:r>
      <w:r w:rsidR="00F276D8">
        <w:rPr>
          <w:rFonts w:ascii="Times New Roman" w:hAnsi="Times New Roman"/>
          <w:sz w:val="24"/>
          <w:szCs w:val="24"/>
          <w:lang w:val="id-ID"/>
        </w:rPr>
        <w:t xml:space="preserve">yang digunakan adalah analisis kualitatif yaitu </w:t>
      </w:r>
      <w:r w:rsidRPr="009676C9">
        <w:rPr>
          <w:rFonts w:asciiTheme="majorBidi" w:hAnsiTheme="majorBidi" w:cstheme="majorBidi"/>
          <w:sz w:val="24"/>
          <w:szCs w:val="24"/>
        </w:rPr>
        <w:t>Data yang penulis peroleh yang berkaitan dengan rumusan permasalahan, kemudian penulis olah dan sajikan dengan cara menguraikan dalam bentuk rangkaian-rangkaian kalimat yang jelas dan rinci, kemudian dilakukan pembahasan dengan memperhatikan peraturan perundang-undagan, dokumen-dokumen dan data lainnya. Selanjutnya penulis mengambil kesimpulan dalam penelitian ini adalah berpedoman pada cara deduktif yaitu penyimpulan dari hal-hal yang umum kepada hal-hal yang khusus.</w:t>
      </w:r>
    </w:p>
    <w:p w:rsidR="00F276D8" w:rsidRDefault="00F276D8" w:rsidP="00F276D8">
      <w:pPr>
        <w:pStyle w:val="ListParagraph"/>
        <w:spacing w:after="0" w:line="480" w:lineRule="auto"/>
        <w:ind w:left="0"/>
        <w:rPr>
          <w:rFonts w:ascii="Times New Roman" w:eastAsiaTheme="minorHAnsi" w:hAnsi="Times New Roman" w:cstheme="minorBidi"/>
          <w:sz w:val="24"/>
          <w:szCs w:val="24"/>
          <w:lang w:val="id-ID"/>
        </w:rPr>
      </w:pPr>
    </w:p>
    <w:p w:rsidR="00F276D8" w:rsidRDefault="00F276D8" w:rsidP="00F276D8">
      <w:pPr>
        <w:pStyle w:val="ListParagraph"/>
        <w:spacing w:after="0" w:line="480" w:lineRule="auto"/>
        <w:ind w:left="0"/>
        <w:rPr>
          <w:rFonts w:ascii="Times New Roman" w:eastAsiaTheme="minorHAnsi" w:hAnsi="Times New Roman" w:cstheme="minorBidi"/>
          <w:sz w:val="24"/>
          <w:szCs w:val="24"/>
          <w:lang w:val="id-ID"/>
        </w:rPr>
      </w:pPr>
    </w:p>
    <w:p w:rsidR="00F276D8" w:rsidRPr="00D408ED" w:rsidRDefault="00F276D8" w:rsidP="00F276D8">
      <w:pPr>
        <w:pStyle w:val="ListParagraph"/>
        <w:spacing w:after="0" w:line="480" w:lineRule="auto"/>
        <w:ind w:left="0"/>
        <w:rPr>
          <w:rFonts w:ascii="Times New Roman" w:eastAsiaTheme="minorHAnsi" w:hAnsi="Times New Roman" w:cstheme="minorBidi"/>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pStyle w:val="ListParagraph"/>
        <w:spacing w:after="0" w:line="480" w:lineRule="auto"/>
        <w:ind w:left="0"/>
        <w:jc w:val="center"/>
        <w:rPr>
          <w:rFonts w:ascii="Times New Roman" w:hAnsi="Times New Roman"/>
          <w:b/>
          <w:sz w:val="24"/>
          <w:szCs w:val="24"/>
          <w:lang w:val="id-ID"/>
        </w:rPr>
      </w:pPr>
    </w:p>
    <w:p w:rsidR="00F276D8" w:rsidRDefault="00F276D8" w:rsidP="00F276D8">
      <w:pPr>
        <w:rPr>
          <w:rFonts w:ascii="Times New Roman" w:hAnsi="Times New Roman"/>
          <w:b/>
          <w:sz w:val="24"/>
          <w:szCs w:val="24"/>
          <w:lang w:val="id-ID"/>
        </w:rPr>
      </w:pPr>
    </w:p>
    <w:p w:rsidR="00F276D8" w:rsidRPr="002E03D2" w:rsidRDefault="00F276D8" w:rsidP="00F276D8">
      <w:pPr>
        <w:rPr>
          <w:rFonts w:ascii="Times New Roman" w:hAnsi="Times New Roman"/>
          <w:b/>
          <w:sz w:val="24"/>
          <w:szCs w:val="24"/>
        </w:rPr>
      </w:pPr>
    </w:p>
    <w:p w:rsidR="00F276D8" w:rsidRDefault="00F276D8" w:rsidP="00F276D8">
      <w:pPr>
        <w:rPr>
          <w:rFonts w:ascii="Times New Roman" w:hAnsi="Times New Roman"/>
          <w:b/>
          <w:sz w:val="24"/>
          <w:szCs w:val="24"/>
          <w:lang w:val="id-ID"/>
        </w:rPr>
      </w:pPr>
    </w:p>
    <w:p w:rsidR="00F276D8" w:rsidRDefault="00F276D8" w:rsidP="00F276D8">
      <w:pPr>
        <w:rPr>
          <w:rFonts w:ascii="Times New Roman" w:hAnsi="Times New Roman"/>
          <w:b/>
          <w:sz w:val="24"/>
          <w:szCs w:val="24"/>
          <w:lang w:val="id-ID"/>
        </w:rPr>
      </w:pPr>
    </w:p>
    <w:p w:rsidR="00642271" w:rsidRDefault="002D04DF" w:rsidP="00642271">
      <w:pPr>
        <w:rPr>
          <w:rFonts w:ascii="Times New Roman" w:hAnsi="Times New Roman"/>
          <w:b/>
          <w:sz w:val="24"/>
          <w:szCs w:val="24"/>
        </w:rPr>
      </w:pPr>
      <w:r>
        <w:rPr>
          <w:rFonts w:ascii="Times New Roman" w:hAnsi="Times New Roman"/>
          <w:b/>
          <w:sz w:val="24"/>
          <w:szCs w:val="24"/>
        </w:rPr>
        <w:t xml:space="preserve">II. </w:t>
      </w:r>
      <w:r w:rsidR="00F276D8">
        <w:rPr>
          <w:rFonts w:ascii="Times New Roman" w:hAnsi="Times New Roman"/>
          <w:b/>
          <w:sz w:val="24"/>
          <w:szCs w:val="24"/>
          <w:lang w:val="id-ID"/>
        </w:rPr>
        <w:t>PEMBAHASAN</w:t>
      </w:r>
    </w:p>
    <w:p w:rsidR="002D04DF" w:rsidRPr="00642271" w:rsidRDefault="00642271" w:rsidP="00BF6743">
      <w:pPr>
        <w:pStyle w:val="ListParagraph"/>
        <w:numPr>
          <w:ilvl w:val="0"/>
          <w:numId w:val="20"/>
        </w:numPr>
        <w:ind w:left="360"/>
        <w:rPr>
          <w:rFonts w:ascii="Times New Roman" w:hAnsi="Times New Roman"/>
          <w:b/>
          <w:bCs/>
          <w:sz w:val="24"/>
          <w:szCs w:val="24"/>
        </w:rPr>
      </w:pPr>
      <w:r w:rsidRPr="00642271">
        <w:rPr>
          <w:rFonts w:ascii="Times New Roman" w:hAnsi="Times New Roman"/>
          <w:b/>
          <w:bCs/>
          <w:sz w:val="24"/>
          <w:szCs w:val="24"/>
        </w:rPr>
        <w:t>Peralihan Hak</w:t>
      </w:r>
      <w:r w:rsidRPr="00642271">
        <w:rPr>
          <w:rFonts w:ascii="Times New Roman" w:hAnsi="Times New Roman"/>
          <w:b/>
          <w:bCs/>
          <w:sz w:val="24"/>
          <w:szCs w:val="24"/>
          <w:lang w:val="id-ID"/>
        </w:rPr>
        <w:t xml:space="preserve"> Milik</w:t>
      </w:r>
      <w:r w:rsidRPr="00642271">
        <w:rPr>
          <w:rFonts w:ascii="Times New Roman" w:hAnsi="Times New Roman"/>
          <w:b/>
          <w:bCs/>
          <w:sz w:val="24"/>
          <w:szCs w:val="24"/>
        </w:rPr>
        <w:t xml:space="preserve"> Atas Tanah </w:t>
      </w:r>
      <w:r w:rsidRPr="00642271">
        <w:rPr>
          <w:rFonts w:ascii="Times New Roman" w:hAnsi="Times New Roman"/>
          <w:b/>
          <w:bCs/>
          <w:sz w:val="24"/>
          <w:szCs w:val="24"/>
          <w:lang w:val="id-ID"/>
        </w:rPr>
        <w:t>Karena Pewarisan Menurut</w:t>
      </w:r>
      <w:r w:rsidR="002D04DF" w:rsidRPr="00642271">
        <w:rPr>
          <w:rFonts w:ascii="Times New Roman" w:hAnsi="Times New Roman"/>
          <w:b/>
          <w:bCs/>
          <w:sz w:val="24"/>
          <w:szCs w:val="24"/>
          <w:lang w:val="id-ID"/>
        </w:rPr>
        <w:t xml:space="preserve"> </w:t>
      </w:r>
      <w:r w:rsidR="002D04DF" w:rsidRPr="00642271">
        <w:rPr>
          <w:rFonts w:ascii="Times New Roman" w:hAnsi="Times New Roman"/>
          <w:b/>
          <w:bCs/>
          <w:sz w:val="24"/>
          <w:szCs w:val="24"/>
        </w:rPr>
        <w:t>Peraturan Pemerintah Nomor 24 Tahun 1997 tentang Pendaftaran Tanah.</w:t>
      </w:r>
    </w:p>
    <w:p w:rsidR="002D04DF" w:rsidRPr="00642271" w:rsidRDefault="002D04DF" w:rsidP="00F276D8">
      <w:pPr>
        <w:pStyle w:val="ListParagraph"/>
        <w:spacing w:after="0" w:line="480" w:lineRule="auto"/>
        <w:ind w:left="0" w:firstLine="709"/>
        <w:rPr>
          <w:rFonts w:ascii="Times New Roman" w:hAnsi="Times New Roman"/>
          <w:b/>
          <w:bCs/>
          <w:sz w:val="24"/>
          <w:szCs w:val="24"/>
          <w:lang w:val="id-ID"/>
        </w:rPr>
      </w:pPr>
    </w:p>
    <w:p w:rsidR="00F276D8" w:rsidRDefault="00F276D8" w:rsidP="00F276D8">
      <w:pPr>
        <w:pStyle w:val="ListParagraph"/>
        <w:spacing w:after="0" w:line="480" w:lineRule="auto"/>
        <w:ind w:left="0" w:firstLine="709"/>
        <w:rPr>
          <w:rFonts w:ascii="Times New Roman" w:hAnsi="Times New Roman"/>
          <w:sz w:val="24"/>
          <w:szCs w:val="24"/>
          <w:lang w:val="id-ID"/>
        </w:rPr>
      </w:pPr>
      <w:r>
        <w:rPr>
          <w:rFonts w:ascii="Times New Roman" w:hAnsi="Times New Roman"/>
          <w:sz w:val="24"/>
          <w:szCs w:val="24"/>
          <w:lang w:val="id-ID"/>
        </w:rPr>
        <w:t xml:space="preserve">Pendaftaran peralihan hak milik atas tanah karena pewarisan adalah kegiatan pemeliharaan data pendaftaran tanah, pemeliharaan data pendaftaran </w:t>
      </w:r>
      <w:r>
        <w:rPr>
          <w:rFonts w:ascii="Times New Roman" w:hAnsi="Times New Roman"/>
          <w:sz w:val="24"/>
          <w:szCs w:val="24"/>
          <w:lang w:val="id-ID"/>
        </w:rPr>
        <w:lastRenderedPageBreak/>
        <w:t>tanah dilakukan apabila terjadi perubahan data fisik atau data yuridis obyek pendaftaran tanah yang telah terdaftar dan pemegang hak yang bersangkutan wajib mendaftarkan perubahan tersebut kepada Kantor Pertanahan</w:t>
      </w:r>
      <w:r w:rsidRPr="00F276D8">
        <w:rPr>
          <w:rFonts w:ascii="Times New Roman" w:hAnsi="Times New Roman"/>
          <w:sz w:val="24"/>
          <w:szCs w:val="24"/>
          <w:lang w:val="id-ID"/>
        </w:rPr>
        <w:t>,</w:t>
      </w:r>
      <w:r>
        <w:rPr>
          <w:rStyle w:val="FootnoteReference"/>
          <w:rFonts w:ascii="Times New Roman" w:hAnsi="Times New Roman"/>
          <w:sz w:val="24"/>
          <w:szCs w:val="24"/>
          <w:lang w:val="id-ID"/>
        </w:rPr>
        <w:footnoteReference w:id="10"/>
      </w:r>
      <w:r>
        <w:rPr>
          <w:rFonts w:ascii="Times New Roman" w:hAnsi="Times New Roman"/>
          <w:sz w:val="24"/>
          <w:szCs w:val="24"/>
          <w:lang w:val="id-ID"/>
        </w:rPr>
        <w:t xml:space="preserve"> </w:t>
      </w:r>
      <w:r w:rsidRPr="00F276D8">
        <w:rPr>
          <w:rFonts w:ascii="Times New Roman" w:hAnsi="Times New Roman"/>
          <w:sz w:val="24"/>
          <w:szCs w:val="24"/>
          <w:lang w:val="id-ID"/>
        </w:rPr>
        <w:t>y</w:t>
      </w:r>
      <w:r>
        <w:rPr>
          <w:rFonts w:ascii="Times New Roman" w:hAnsi="Times New Roman"/>
          <w:sz w:val="24"/>
          <w:szCs w:val="24"/>
          <w:lang w:val="id-ID"/>
        </w:rPr>
        <w:t>ang dimaksud dengan perubahan data yuridis yaitu berupa:</w:t>
      </w:r>
      <w:r>
        <w:rPr>
          <w:rStyle w:val="FootnoteReference"/>
          <w:rFonts w:ascii="Times New Roman" w:hAnsi="Times New Roman"/>
          <w:sz w:val="24"/>
          <w:szCs w:val="24"/>
          <w:lang w:val="id-ID"/>
        </w:rPr>
        <w:footnoteReference w:id="11"/>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96303F">
        <w:rPr>
          <w:rFonts w:ascii="Times New Roman" w:hAnsi="Times New Roman"/>
          <w:sz w:val="24"/>
          <w:lang w:val="id-ID"/>
        </w:rPr>
        <w:t>Peralihan hak karena jual beli, tukar menukar, hibah, pemasukan dalam perusahaan dan perbuatan hukum pemindahan hak lainnya;</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Peralihan hak karena pewarisan;</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Peralihan hak karena penggabungan atau peleburan perseroan atau koperasi;</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Pembebanan hak tanggungan;</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Peralihan hak tanggungan;</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Hapusnya hak atas tanah, hak pengelolaan, hak milik atas satuan rumah susun dan hak tanggungan;</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Pembagian hak bersama;</w:t>
      </w:r>
    </w:p>
    <w:p w:rsidR="00F276D8" w:rsidRPr="00B10780" w:rsidRDefault="00F276D8" w:rsidP="00BF6743">
      <w:pPr>
        <w:pStyle w:val="ListParagraph"/>
        <w:numPr>
          <w:ilvl w:val="1"/>
          <w:numId w:val="14"/>
        </w:numPr>
        <w:spacing w:after="200" w:line="480" w:lineRule="auto"/>
        <w:ind w:left="360"/>
        <w:rPr>
          <w:rFonts w:ascii="Times New Roman" w:hAnsi="Times New Roman"/>
          <w:sz w:val="24"/>
          <w:lang w:val="id-ID"/>
        </w:rPr>
      </w:pPr>
      <w:r w:rsidRPr="00B10780">
        <w:rPr>
          <w:rFonts w:ascii="Times New Roman" w:hAnsi="Times New Roman"/>
          <w:sz w:val="24"/>
          <w:lang w:val="id-ID"/>
        </w:rPr>
        <w:t>Perubahan data pendaftaran tanah berdasarkan putusan pengadilan atau penetapan Ketua Pengadilan;</w:t>
      </w:r>
    </w:p>
    <w:p w:rsidR="00F276D8" w:rsidRDefault="00F276D8" w:rsidP="00BF6743">
      <w:pPr>
        <w:pStyle w:val="ListParagraph"/>
        <w:numPr>
          <w:ilvl w:val="1"/>
          <w:numId w:val="14"/>
        </w:numPr>
        <w:spacing w:after="200" w:line="480" w:lineRule="auto"/>
        <w:ind w:left="450" w:hanging="450"/>
        <w:rPr>
          <w:rFonts w:ascii="Times New Roman" w:hAnsi="Times New Roman"/>
          <w:sz w:val="24"/>
          <w:lang w:val="id-ID"/>
        </w:rPr>
      </w:pPr>
      <w:r w:rsidRPr="0096303F">
        <w:rPr>
          <w:rFonts w:ascii="Times New Roman" w:hAnsi="Times New Roman"/>
          <w:sz w:val="24"/>
          <w:lang w:val="id-ID"/>
        </w:rPr>
        <w:t>Perubahan nama akibat pemegang hak ganti nama;</w:t>
      </w:r>
    </w:p>
    <w:p w:rsidR="00F276D8" w:rsidRPr="0096303F" w:rsidRDefault="00F276D8" w:rsidP="00BF6743">
      <w:pPr>
        <w:pStyle w:val="ListParagraph"/>
        <w:numPr>
          <w:ilvl w:val="1"/>
          <w:numId w:val="14"/>
        </w:numPr>
        <w:spacing w:after="200" w:line="480" w:lineRule="auto"/>
        <w:ind w:left="450" w:hanging="450"/>
        <w:rPr>
          <w:rFonts w:ascii="Times New Roman" w:hAnsi="Times New Roman"/>
          <w:sz w:val="24"/>
          <w:lang w:val="id-ID"/>
        </w:rPr>
      </w:pPr>
      <w:r w:rsidRPr="0096303F">
        <w:rPr>
          <w:rFonts w:ascii="Times New Roman" w:hAnsi="Times New Roman"/>
          <w:sz w:val="24"/>
          <w:lang w:val="id-ID"/>
        </w:rPr>
        <w:t>Perpanjangan jangka waktu hak atas tanah;</w:t>
      </w:r>
    </w:p>
    <w:p w:rsidR="00F276D8" w:rsidRPr="0096303F" w:rsidRDefault="00F276D8" w:rsidP="00F276D8">
      <w:pPr>
        <w:pStyle w:val="ListParagraph"/>
        <w:spacing w:after="200" w:line="276" w:lineRule="auto"/>
        <w:ind w:left="567"/>
        <w:rPr>
          <w:rFonts w:ascii="Times New Roman" w:hAnsi="Times New Roman"/>
          <w:sz w:val="24"/>
          <w:lang w:val="id-ID"/>
        </w:rPr>
      </w:pPr>
    </w:p>
    <w:p w:rsidR="00F276D8" w:rsidRDefault="00F276D8" w:rsidP="00F276D8">
      <w:pPr>
        <w:pStyle w:val="ListParagraph"/>
        <w:spacing w:after="200" w:line="480" w:lineRule="auto"/>
        <w:ind w:left="0" w:firstLine="720"/>
        <w:rPr>
          <w:rFonts w:ascii="Times New Roman" w:hAnsi="Times New Roman"/>
          <w:sz w:val="24"/>
          <w:lang w:val="id-ID"/>
        </w:rPr>
      </w:pPr>
      <w:r>
        <w:rPr>
          <w:rFonts w:ascii="Times New Roman" w:hAnsi="Times New Roman"/>
          <w:sz w:val="24"/>
        </w:rPr>
        <w:t xml:space="preserve">Selanjutnya </w:t>
      </w:r>
      <w:r>
        <w:rPr>
          <w:rFonts w:ascii="Times New Roman" w:hAnsi="Times New Roman"/>
          <w:sz w:val="24"/>
          <w:lang w:val="id-ID"/>
        </w:rPr>
        <w:t>yang dimaksud dengan perubahan data fisik</w:t>
      </w:r>
      <w:r>
        <w:rPr>
          <w:rFonts w:ascii="Times New Roman" w:hAnsi="Times New Roman"/>
          <w:sz w:val="24"/>
          <w:szCs w:val="24"/>
          <w:lang w:val="id-ID"/>
        </w:rPr>
        <w:t>, yaitu berupa:</w:t>
      </w:r>
      <w:r>
        <w:rPr>
          <w:rStyle w:val="FootnoteReference"/>
          <w:rFonts w:ascii="Times New Roman" w:hAnsi="Times New Roman"/>
          <w:sz w:val="24"/>
          <w:szCs w:val="24"/>
          <w:lang w:val="id-ID"/>
        </w:rPr>
        <w:footnoteReference w:id="12"/>
      </w:r>
    </w:p>
    <w:p w:rsidR="00F276D8" w:rsidRPr="00B10780" w:rsidRDefault="00F276D8" w:rsidP="00BF6743">
      <w:pPr>
        <w:pStyle w:val="ListParagraph"/>
        <w:numPr>
          <w:ilvl w:val="3"/>
          <w:numId w:val="15"/>
        </w:numPr>
        <w:spacing w:after="200" w:line="480" w:lineRule="auto"/>
        <w:ind w:left="360"/>
        <w:rPr>
          <w:rFonts w:ascii="Times New Roman" w:hAnsi="Times New Roman"/>
          <w:sz w:val="24"/>
          <w:lang w:val="id-ID"/>
        </w:rPr>
      </w:pPr>
      <w:r>
        <w:rPr>
          <w:rFonts w:ascii="Times New Roman" w:hAnsi="Times New Roman"/>
          <w:sz w:val="24"/>
          <w:lang w:val="id-ID"/>
        </w:rPr>
        <w:t>Pemecahan sebagai atau beberapa bagian dari bidang tanah;</w:t>
      </w:r>
    </w:p>
    <w:p w:rsidR="00F276D8" w:rsidRPr="00B10780" w:rsidRDefault="00F276D8" w:rsidP="00BF6743">
      <w:pPr>
        <w:pStyle w:val="ListParagraph"/>
        <w:numPr>
          <w:ilvl w:val="3"/>
          <w:numId w:val="15"/>
        </w:numPr>
        <w:spacing w:after="200" w:line="480" w:lineRule="auto"/>
        <w:ind w:left="360"/>
        <w:rPr>
          <w:rFonts w:ascii="Times New Roman" w:hAnsi="Times New Roman"/>
          <w:sz w:val="24"/>
          <w:lang w:val="id-ID"/>
        </w:rPr>
      </w:pPr>
      <w:r w:rsidRPr="00B10780">
        <w:rPr>
          <w:rFonts w:ascii="Times New Roman" w:hAnsi="Times New Roman"/>
          <w:sz w:val="24"/>
          <w:lang w:val="id-ID"/>
        </w:rPr>
        <w:lastRenderedPageBreak/>
        <w:t>Pemisahan sebagian atau beberapa bagian dari bidang tanah;</w:t>
      </w:r>
    </w:p>
    <w:p w:rsidR="00F276D8" w:rsidRPr="00B10780" w:rsidRDefault="00F276D8" w:rsidP="00BF6743">
      <w:pPr>
        <w:pStyle w:val="ListParagraph"/>
        <w:numPr>
          <w:ilvl w:val="3"/>
          <w:numId w:val="15"/>
        </w:numPr>
        <w:spacing w:after="200" w:line="480" w:lineRule="auto"/>
        <w:ind w:left="360"/>
        <w:rPr>
          <w:rFonts w:ascii="Times New Roman" w:hAnsi="Times New Roman"/>
          <w:sz w:val="24"/>
          <w:lang w:val="id-ID"/>
        </w:rPr>
      </w:pPr>
      <w:r w:rsidRPr="00B10780">
        <w:rPr>
          <w:rFonts w:ascii="Times New Roman" w:hAnsi="Times New Roman"/>
          <w:sz w:val="24"/>
          <w:lang w:val="id-ID"/>
        </w:rPr>
        <w:t>Penggabungan dua atau lebih bidang tanah.</w:t>
      </w:r>
    </w:p>
    <w:p w:rsidR="00F276D8" w:rsidRDefault="00F276D8" w:rsidP="00F276D8">
      <w:pPr>
        <w:pStyle w:val="ListParagraph"/>
        <w:spacing w:after="0" w:line="480" w:lineRule="auto"/>
        <w:ind w:left="0" w:firstLine="709"/>
        <w:rPr>
          <w:rFonts w:ascii="Times New Roman" w:hAnsi="Times New Roman"/>
          <w:sz w:val="24"/>
          <w:szCs w:val="24"/>
          <w:lang w:val="id-ID"/>
        </w:rPr>
      </w:pPr>
      <w:r>
        <w:rPr>
          <w:rFonts w:ascii="Times New Roman" w:hAnsi="Times New Roman"/>
          <w:sz w:val="24"/>
          <w:szCs w:val="24"/>
          <w:lang w:val="id-ID"/>
        </w:rPr>
        <w:t>Peralihan hak milik  atas tanah</w:t>
      </w:r>
      <w:r>
        <w:rPr>
          <w:rFonts w:ascii="Times New Roman" w:hAnsi="Times New Roman"/>
          <w:sz w:val="24"/>
          <w:szCs w:val="24"/>
        </w:rPr>
        <w:t xml:space="preserve"> </w:t>
      </w:r>
      <w:r>
        <w:rPr>
          <w:rFonts w:ascii="Times New Roman" w:hAnsi="Times New Roman"/>
          <w:sz w:val="24"/>
          <w:szCs w:val="24"/>
          <w:lang w:val="id-ID"/>
        </w:rPr>
        <w:t>karena pewarisan yaitu merupakan beralihnya hak atas tanah kepada pihak lain terjadi karena pemiliknya meninggal dunia. Peralihan hak milik atas atas tanah karena pewarisan terjadi karena hukum, artinya dengan meninggalnya pemilik tanah, maka ahliwaris memperoleh hak miliknya itu menurut hukum sejak ia meninggal dunia. Dalam beralih ini, pihak yang memperoleh hak harus memenuhi syarat sebagai pemegang hak (subjek) hak milik atas tanah yang menjadi objek warisan.</w:t>
      </w:r>
      <w:r>
        <w:rPr>
          <w:rStyle w:val="FootnoteReference"/>
          <w:rFonts w:ascii="Times New Roman" w:hAnsi="Times New Roman"/>
          <w:sz w:val="24"/>
          <w:szCs w:val="24"/>
          <w:lang w:val="id-ID"/>
        </w:rPr>
        <w:footnoteReference w:id="13"/>
      </w:r>
      <w:r>
        <w:rPr>
          <w:rFonts w:ascii="Times New Roman" w:hAnsi="Times New Roman"/>
          <w:sz w:val="24"/>
          <w:szCs w:val="24"/>
          <w:lang w:val="id-ID"/>
        </w:rPr>
        <w:t xml:space="preserve"> Sebagai pemegang hak yang baru ahli waris memiliki kewajiban untuk mendaftarkan peralihan hak milik atas tanah karena pewarisan hal ini diatur dalam Peraturan Pemerintah Nomor 24 Tahun 1997 tentang Pendaftaran Tanah pada Pasal 36 ayat (2) yaitu  “</w:t>
      </w:r>
      <w:r>
        <w:rPr>
          <w:rFonts w:ascii="Times New Roman" w:hAnsi="Times New Roman"/>
          <w:sz w:val="24"/>
          <w:szCs w:val="24"/>
        </w:rPr>
        <w:t>P</w:t>
      </w:r>
      <w:r>
        <w:rPr>
          <w:rFonts w:ascii="Times New Roman" w:hAnsi="Times New Roman"/>
          <w:sz w:val="24"/>
          <w:szCs w:val="24"/>
          <w:lang w:val="id-ID"/>
        </w:rPr>
        <w:t>emegang hak yang bersangkutan wajib mendaftarkan sebagaimana dimaksud pada ayat (1) kepada Kantor Pertanahan”.</w:t>
      </w:r>
    </w:p>
    <w:p w:rsidR="00F276D8" w:rsidRDefault="00F276D8" w:rsidP="00F276D8">
      <w:pPr>
        <w:pStyle w:val="ListParagraph"/>
        <w:spacing w:after="0" w:line="480" w:lineRule="auto"/>
        <w:ind w:left="0" w:firstLine="709"/>
        <w:rPr>
          <w:rFonts w:ascii="Times New Roman" w:hAnsi="Times New Roman"/>
          <w:sz w:val="24"/>
          <w:szCs w:val="24"/>
          <w:lang w:val="id-ID"/>
        </w:rPr>
      </w:pPr>
      <w:r>
        <w:rPr>
          <w:rFonts w:ascii="Times New Roman" w:hAnsi="Times New Roman"/>
          <w:sz w:val="24"/>
          <w:szCs w:val="24"/>
          <w:lang w:val="id-ID"/>
        </w:rPr>
        <w:t xml:space="preserve">Perolehan hak milik atas tanah yang terjadi karena pewarisan dari pemilik kepada ahli waris sebagaimana dalam Pasal 20 ayat Undang-Undang Pokok Agraria menyatakan bahwa “Hak milik dapat beralih dan dialihkan kepada pihak lain.” Pewarisan dapaat terjadi karena ketentuan Undang-Undang ataupun karena wasiat dari orang yang mewasiatkan. Dengan jatuhnya hak atas tanah kepada ahli waris, terjadilah pemilikan bersama hak atas tanah tersebut. Akan tetapi, jika pewarisan memiliki tanah tersebut sesuai telah mendapatkan bagian masing masing sesuai dengan kesepakatan antara ahli waris dan </w:t>
      </w:r>
      <w:r>
        <w:rPr>
          <w:rFonts w:ascii="Times New Roman" w:hAnsi="Times New Roman"/>
          <w:sz w:val="24"/>
          <w:szCs w:val="24"/>
          <w:lang w:val="id-ID"/>
        </w:rPr>
        <w:lastRenderedPageBreak/>
        <w:t>dibuatkan akta pembagian waris, maka tanah tersebut telah menjadi milik masing-masing ahli waris. Untuk memperoleh kekuatan pembuktian tanah dari hasil pewarisan, maka surat keterangan waris sangat diperlukan sebagai dasar untuk pendaftaran peralihan hak milik atas tanah karena pewarisan.</w:t>
      </w:r>
    </w:p>
    <w:p w:rsidR="00F276D8"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Berdasarkan Pasal 23 U</w:t>
      </w:r>
      <w:r>
        <w:rPr>
          <w:rFonts w:ascii="Times New Roman" w:hAnsi="Times New Roman" w:cs="Times New Roman"/>
          <w:sz w:val="24"/>
          <w:szCs w:val="24"/>
        </w:rPr>
        <w:t xml:space="preserve">ndang-Undang </w:t>
      </w:r>
      <w:r>
        <w:rPr>
          <w:rFonts w:ascii="Times New Roman" w:hAnsi="Times New Roman" w:cs="Times New Roman"/>
          <w:sz w:val="24"/>
          <w:szCs w:val="24"/>
          <w:lang w:val="id-ID"/>
        </w:rPr>
        <w:t>P</w:t>
      </w:r>
      <w:r>
        <w:rPr>
          <w:rFonts w:ascii="Times New Roman" w:hAnsi="Times New Roman" w:cs="Times New Roman"/>
          <w:sz w:val="24"/>
          <w:szCs w:val="24"/>
        </w:rPr>
        <w:t>okok Agraria Nomor 5 Tahun 1960</w:t>
      </w:r>
      <w:r>
        <w:rPr>
          <w:rFonts w:ascii="Times New Roman" w:hAnsi="Times New Roman" w:cs="Times New Roman"/>
          <w:sz w:val="24"/>
          <w:szCs w:val="24"/>
          <w:lang w:val="id-ID"/>
        </w:rPr>
        <w:t xml:space="preserve"> bahwa:</w:t>
      </w:r>
    </w:p>
    <w:p w:rsidR="00F276D8" w:rsidRDefault="00F276D8" w:rsidP="00BF6743">
      <w:pPr>
        <w:pStyle w:val="ListParagraph"/>
        <w:numPr>
          <w:ilvl w:val="3"/>
          <w:numId w:val="16"/>
        </w:numPr>
        <w:autoSpaceDE w:val="0"/>
        <w:autoSpaceDN w:val="0"/>
        <w:adjustRightInd w:val="0"/>
        <w:spacing w:after="0" w:line="480" w:lineRule="auto"/>
        <w:ind w:left="360"/>
        <w:rPr>
          <w:rFonts w:ascii="Times New Roman" w:hAnsi="Times New Roman"/>
          <w:sz w:val="24"/>
          <w:szCs w:val="24"/>
          <w:lang w:val="id-ID"/>
        </w:rPr>
      </w:pPr>
      <w:r>
        <w:rPr>
          <w:rFonts w:ascii="Times New Roman" w:hAnsi="Times New Roman"/>
          <w:sz w:val="24"/>
          <w:szCs w:val="24"/>
          <w:lang w:val="id-ID"/>
        </w:rPr>
        <w:t>Hak Milik, demikian pula setiap peralihan, hapusnya dan pembebanannya dengan hak-hak lain harus didaftarkan menurut ketentuan dalam pasal 19.</w:t>
      </w:r>
    </w:p>
    <w:p w:rsidR="00F276D8" w:rsidRDefault="00F276D8" w:rsidP="00BF6743">
      <w:pPr>
        <w:pStyle w:val="ListParagraph"/>
        <w:numPr>
          <w:ilvl w:val="3"/>
          <w:numId w:val="16"/>
        </w:numPr>
        <w:autoSpaceDE w:val="0"/>
        <w:autoSpaceDN w:val="0"/>
        <w:adjustRightInd w:val="0"/>
        <w:spacing w:after="0" w:line="480" w:lineRule="auto"/>
        <w:ind w:left="360"/>
        <w:rPr>
          <w:rFonts w:ascii="Times New Roman" w:hAnsi="Times New Roman"/>
          <w:sz w:val="24"/>
          <w:szCs w:val="24"/>
          <w:lang w:val="id-ID"/>
        </w:rPr>
      </w:pPr>
      <w:r>
        <w:rPr>
          <w:rFonts w:ascii="Times New Roman" w:hAnsi="Times New Roman"/>
          <w:sz w:val="24"/>
          <w:szCs w:val="24"/>
          <w:lang w:val="id-ID"/>
        </w:rPr>
        <w:t>Pendaftaran tersebut dalam ayat 1 merupakan alat pembuktian yang kuat mengenai hapusnya hak milik serta sahnya peralihan dan pembebanan hak tersebut.</w:t>
      </w:r>
    </w:p>
    <w:p w:rsidR="00F276D8" w:rsidRPr="0075412A" w:rsidRDefault="00F276D8" w:rsidP="002D04DF">
      <w:pPr>
        <w:autoSpaceDE w:val="0"/>
        <w:autoSpaceDN w:val="0"/>
        <w:adjustRightInd w:val="0"/>
        <w:spacing w:after="0" w:line="480" w:lineRule="auto"/>
        <w:ind w:firstLine="720"/>
        <w:rPr>
          <w:rFonts w:ascii="Times New Roman" w:hAnsi="Times New Roman"/>
          <w:sz w:val="24"/>
          <w:szCs w:val="24"/>
          <w:lang w:val="id-ID"/>
        </w:rPr>
      </w:pPr>
      <w:r>
        <w:rPr>
          <w:rFonts w:ascii="Times New Roman" w:hAnsi="Times New Roman"/>
          <w:sz w:val="24"/>
          <w:szCs w:val="24"/>
          <w:lang w:val="id-ID"/>
        </w:rPr>
        <w:t xml:space="preserve">Dalam </w:t>
      </w:r>
      <w:r>
        <w:rPr>
          <w:rFonts w:ascii="Times New Roman" w:hAnsi="Times New Roman"/>
          <w:sz w:val="24"/>
          <w:szCs w:val="24"/>
        </w:rPr>
        <w:t>p</w:t>
      </w:r>
      <w:r>
        <w:rPr>
          <w:rFonts w:ascii="Times New Roman" w:hAnsi="Times New Roman"/>
          <w:sz w:val="24"/>
          <w:szCs w:val="24"/>
          <w:lang w:val="id-ID"/>
        </w:rPr>
        <w:t>asal di</w:t>
      </w:r>
      <w:r>
        <w:rPr>
          <w:rFonts w:ascii="Times New Roman" w:hAnsi="Times New Roman"/>
          <w:sz w:val="24"/>
          <w:szCs w:val="24"/>
        </w:rPr>
        <w:t xml:space="preserve"> </w:t>
      </w:r>
      <w:r>
        <w:rPr>
          <w:rFonts w:ascii="Times New Roman" w:hAnsi="Times New Roman"/>
          <w:sz w:val="24"/>
          <w:szCs w:val="24"/>
          <w:lang w:val="id-ID"/>
        </w:rPr>
        <w:t xml:space="preserve">atas pendaftaran peralihan hak atas tanah dilakukan selain merupakan kewajiban bagi pemegang hak baru atas tanah dalam hal ini adalah ahli waris sebagai pemegang hak atas tanah karena pewarisan untuk mendaftarkan peralihan tersebut kepada kantor pertanahan juga merupakam sahnya peralihan tersebut. </w:t>
      </w:r>
    </w:p>
    <w:p w:rsidR="00F276D8"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Pasal 5 ayat (3) Peraturan Pemerintah Nomor 37 Tahun 1998 bahwa “Untuk melayani dalam pembuatan akta PPAT di daerah yang belum cukup terdapat PPAT, Mentri dapat menunjuk Pejabat-pejabat sebagai PPAT Sementara. Camat atau Kepala Desa untuk melayani pembuatan akta di daerah yang belum cukup terdapat PPAT.” </w:t>
      </w:r>
      <w:r>
        <w:rPr>
          <w:rStyle w:val="FootnoteReference"/>
          <w:rFonts w:ascii="Times New Roman" w:hAnsi="Times New Roman" w:cs="Times New Roman"/>
          <w:sz w:val="24"/>
          <w:szCs w:val="24"/>
          <w:lang w:val="id-ID"/>
        </w:rPr>
        <w:footnoteReference w:id="14"/>
      </w:r>
    </w:p>
    <w:p w:rsidR="00F276D8" w:rsidRPr="007233B4" w:rsidRDefault="002D04DF" w:rsidP="00F276D8">
      <w:pPr>
        <w:pStyle w:val="ListParagraph"/>
        <w:spacing w:line="480" w:lineRule="auto"/>
        <w:ind w:left="0" w:firstLine="709"/>
        <w:rPr>
          <w:rFonts w:ascii="Times New Roman" w:hAnsi="Times New Roman"/>
          <w:sz w:val="24"/>
          <w:lang w:val="id-ID"/>
        </w:rPr>
      </w:pPr>
      <w:r>
        <w:rPr>
          <w:rFonts w:ascii="Times New Roman" w:hAnsi="Times New Roman"/>
          <w:sz w:val="24"/>
        </w:rPr>
        <w:lastRenderedPageBreak/>
        <w:t>B</w:t>
      </w:r>
      <w:r w:rsidR="00F276D8">
        <w:rPr>
          <w:rFonts w:ascii="Times New Roman" w:hAnsi="Times New Roman"/>
          <w:sz w:val="24"/>
          <w:lang w:val="id-ID"/>
        </w:rPr>
        <w:t>erdasarkan Pasal 111 Peraturan Negara Agraria/ Kepala Badan Pertanahan Nasional Nomor 3 Tahun 1997  bahwa:</w:t>
      </w:r>
      <w:r w:rsidR="00F276D8">
        <w:rPr>
          <w:rStyle w:val="FootnoteReference"/>
          <w:rFonts w:ascii="Times New Roman" w:hAnsi="Times New Roman"/>
          <w:sz w:val="24"/>
          <w:lang w:val="id-ID"/>
        </w:rPr>
        <w:footnoteReference w:id="15"/>
      </w:r>
    </w:p>
    <w:p w:rsidR="00F276D8" w:rsidRDefault="00F276D8" w:rsidP="00BF6743">
      <w:pPr>
        <w:pStyle w:val="ListParagraph"/>
        <w:numPr>
          <w:ilvl w:val="0"/>
          <w:numId w:val="17"/>
        </w:numPr>
        <w:spacing w:after="200" w:line="480" w:lineRule="auto"/>
        <w:ind w:left="360"/>
        <w:rPr>
          <w:rFonts w:ascii="Times New Roman" w:hAnsi="Times New Roman"/>
          <w:sz w:val="24"/>
          <w:lang w:val="id-ID"/>
        </w:rPr>
      </w:pPr>
      <w:r>
        <w:rPr>
          <w:rFonts w:ascii="Times New Roman" w:hAnsi="Times New Roman"/>
          <w:sz w:val="24"/>
          <w:lang w:val="id-ID"/>
        </w:rPr>
        <w:t>Permohonan pendaftaran peralihan hak atas tanah atau hak milik atas satuan rumah susun diajukan oleh ahli waris atau kuasanya dengan melapirkan:</w:t>
      </w:r>
    </w:p>
    <w:p w:rsidR="00F276D8" w:rsidRPr="008B18E4" w:rsidRDefault="00F276D8" w:rsidP="00BF6743">
      <w:pPr>
        <w:pStyle w:val="ListParagraph"/>
        <w:numPr>
          <w:ilvl w:val="0"/>
          <w:numId w:val="10"/>
        </w:numPr>
        <w:spacing w:after="200" w:line="480" w:lineRule="auto"/>
        <w:ind w:left="720"/>
        <w:rPr>
          <w:rFonts w:ascii="Times New Roman" w:hAnsi="Times New Roman"/>
          <w:sz w:val="24"/>
          <w:lang w:val="id-ID"/>
        </w:rPr>
      </w:pPr>
      <w:r>
        <w:rPr>
          <w:rFonts w:ascii="Times New Roman" w:hAnsi="Times New Roman"/>
          <w:sz w:val="24"/>
          <w:lang w:val="id-ID"/>
        </w:rPr>
        <w:t>Sertipikat hak atas tanah atau sertipikat hak milik atas satuan rumah susun terdafar, bukti pemilikan sebagaimana dimaksud dalam Pasal 24 Peraturan Pemerintah Nomor 24 Tahun 1997;</w:t>
      </w:r>
    </w:p>
    <w:p w:rsidR="00F276D8" w:rsidRPr="008B18E4" w:rsidRDefault="00F276D8" w:rsidP="00BF6743">
      <w:pPr>
        <w:pStyle w:val="ListParagraph"/>
        <w:numPr>
          <w:ilvl w:val="0"/>
          <w:numId w:val="10"/>
        </w:numPr>
        <w:spacing w:after="200" w:line="480" w:lineRule="auto"/>
        <w:ind w:left="720"/>
        <w:rPr>
          <w:rFonts w:ascii="Times New Roman" w:hAnsi="Times New Roman"/>
          <w:sz w:val="24"/>
          <w:lang w:val="id-ID"/>
        </w:rPr>
      </w:pPr>
      <w:r w:rsidRPr="008B18E4">
        <w:rPr>
          <w:rFonts w:ascii="Times New Roman" w:hAnsi="Times New Roman"/>
          <w:sz w:val="24"/>
          <w:lang w:val="id-ID"/>
        </w:rPr>
        <w:t>Surat kematian atas tanah peme</w:t>
      </w:r>
      <w:r>
        <w:rPr>
          <w:rFonts w:ascii="Times New Roman" w:hAnsi="Times New Roman"/>
          <w:sz w:val="24"/>
          <w:lang w:val="id-ID"/>
        </w:rPr>
        <w:t>g</w:t>
      </w:r>
      <w:r w:rsidRPr="008B18E4">
        <w:rPr>
          <w:rFonts w:ascii="Times New Roman" w:hAnsi="Times New Roman"/>
          <w:sz w:val="24"/>
          <w:lang w:val="id-ID"/>
        </w:rPr>
        <w:t>ang hak yang tercantum dalam pewaris waktu meninggal dunia, rumah sakit, petugas kesehatan, atau instansi lain yang berwenang;</w:t>
      </w:r>
    </w:p>
    <w:p w:rsidR="00F276D8" w:rsidRPr="008B18E4" w:rsidRDefault="00F276D8" w:rsidP="00BF6743">
      <w:pPr>
        <w:pStyle w:val="ListParagraph"/>
        <w:numPr>
          <w:ilvl w:val="0"/>
          <w:numId w:val="10"/>
        </w:numPr>
        <w:spacing w:after="200" w:line="480" w:lineRule="auto"/>
        <w:ind w:left="720"/>
        <w:rPr>
          <w:rFonts w:ascii="Times New Roman" w:hAnsi="Times New Roman"/>
          <w:sz w:val="24"/>
          <w:lang w:val="id-ID"/>
        </w:rPr>
      </w:pPr>
      <w:r w:rsidRPr="008B18E4">
        <w:rPr>
          <w:rFonts w:ascii="Times New Roman" w:hAnsi="Times New Roman"/>
          <w:sz w:val="24"/>
          <w:lang w:val="id-ID"/>
        </w:rPr>
        <w:t>Surat tanda bukti sebagai ahli waris yang dapat berupa;</w:t>
      </w:r>
    </w:p>
    <w:p w:rsidR="00F276D8" w:rsidRDefault="00F276D8" w:rsidP="00BF6743">
      <w:pPr>
        <w:pStyle w:val="ListParagraph"/>
        <w:numPr>
          <w:ilvl w:val="0"/>
          <w:numId w:val="11"/>
        </w:numPr>
        <w:spacing w:after="200" w:line="480" w:lineRule="auto"/>
        <w:ind w:left="1080"/>
        <w:rPr>
          <w:rFonts w:ascii="Times New Roman" w:hAnsi="Times New Roman"/>
          <w:sz w:val="24"/>
          <w:lang w:val="id-ID"/>
        </w:rPr>
      </w:pPr>
      <w:r>
        <w:rPr>
          <w:rFonts w:ascii="Times New Roman" w:hAnsi="Times New Roman"/>
          <w:sz w:val="24"/>
          <w:lang w:val="id-ID"/>
        </w:rPr>
        <w:t>wasiat dari pewaris, atau</w:t>
      </w:r>
    </w:p>
    <w:p w:rsidR="00F276D8" w:rsidRDefault="00F276D8" w:rsidP="00BF6743">
      <w:pPr>
        <w:pStyle w:val="ListParagraph"/>
        <w:numPr>
          <w:ilvl w:val="0"/>
          <w:numId w:val="11"/>
        </w:numPr>
        <w:spacing w:after="200" w:line="480" w:lineRule="auto"/>
        <w:ind w:left="1080"/>
        <w:rPr>
          <w:rFonts w:ascii="Times New Roman" w:hAnsi="Times New Roman"/>
          <w:sz w:val="24"/>
          <w:lang w:val="id-ID"/>
        </w:rPr>
      </w:pPr>
      <w:r>
        <w:rPr>
          <w:rFonts w:ascii="Times New Roman" w:hAnsi="Times New Roman"/>
          <w:sz w:val="24"/>
          <w:lang w:val="id-ID"/>
        </w:rPr>
        <w:t>putusan pengadilan, atau</w:t>
      </w:r>
    </w:p>
    <w:p w:rsidR="00F276D8" w:rsidRDefault="00F276D8" w:rsidP="00BF6743">
      <w:pPr>
        <w:pStyle w:val="ListParagraph"/>
        <w:numPr>
          <w:ilvl w:val="0"/>
          <w:numId w:val="11"/>
        </w:numPr>
        <w:spacing w:after="200" w:line="480" w:lineRule="auto"/>
        <w:ind w:left="1080"/>
        <w:rPr>
          <w:rFonts w:ascii="Times New Roman" w:hAnsi="Times New Roman"/>
          <w:sz w:val="24"/>
          <w:lang w:val="id-ID"/>
        </w:rPr>
      </w:pPr>
      <w:r>
        <w:rPr>
          <w:rFonts w:ascii="Times New Roman" w:hAnsi="Times New Roman"/>
          <w:sz w:val="24"/>
          <w:lang w:val="id-ID"/>
        </w:rPr>
        <w:t>Penetapan hakim/ Ketua Pengadilan, atau</w:t>
      </w:r>
    </w:p>
    <w:p w:rsidR="00F276D8" w:rsidRPr="002A08A3" w:rsidRDefault="00F276D8" w:rsidP="00BF6743">
      <w:pPr>
        <w:pStyle w:val="ListParagraph"/>
        <w:numPr>
          <w:ilvl w:val="0"/>
          <w:numId w:val="12"/>
        </w:numPr>
        <w:spacing w:after="200" w:line="480" w:lineRule="auto"/>
        <w:ind w:left="1440"/>
        <w:rPr>
          <w:rFonts w:ascii="Times New Roman" w:hAnsi="Times New Roman"/>
          <w:sz w:val="24"/>
          <w:lang w:val="id-ID"/>
        </w:rPr>
      </w:pPr>
      <w:r w:rsidRPr="002A08A3">
        <w:rPr>
          <w:rFonts w:ascii="Times New Roman" w:hAnsi="Times New Roman"/>
          <w:sz w:val="24"/>
          <w:lang w:val="id-ID"/>
        </w:rPr>
        <w:t xml:space="preserve">bagi warga negara Indonesia penduduk asli: surat keterangan ahli  waris yang dibuat oleh para ahli waris dengan disaksikan oleh 2 (dua) orang saksi dan dilakukan oleh Kepala Desa/Kelurahan dan Camat tempat tinggal pewaris pada waktu meninggal dunia;  </w:t>
      </w:r>
      <w:r w:rsidRPr="002A08A3">
        <w:rPr>
          <w:rFonts w:ascii="Times New Roman" w:hAnsi="Times New Roman"/>
          <w:sz w:val="24"/>
        </w:rPr>
        <w:t>\</w:t>
      </w:r>
      <w:r w:rsidRPr="002A08A3">
        <w:rPr>
          <w:rFonts w:ascii="Times New Roman" w:hAnsi="Times New Roman"/>
          <w:sz w:val="24"/>
          <w:lang w:val="id-ID"/>
        </w:rPr>
        <w:t>bagi warganegara Indonesia keturunan Tionghoa; akta keterangan hak mewaris dari Notaris.</w:t>
      </w:r>
    </w:p>
    <w:p w:rsidR="00F276D8" w:rsidRPr="008B18E4" w:rsidRDefault="00F276D8" w:rsidP="00BF6743">
      <w:pPr>
        <w:pStyle w:val="ListParagraph"/>
        <w:numPr>
          <w:ilvl w:val="0"/>
          <w:numId w:val="12"/>
        </w:numPr>
        <w:spacing w:after="200" w:line="480" w:lineRule="auto"/>
        <w:ind w:left="1440"/>
        <w:rPr>
          <w:rFonts w:ascii="Times New Roman" w:hAnsi="Times New Roman"/>
          <w:sz w:val="24"/>
          <w:lang w:val="id-ID"/>
        </w:rPr>
      </w:pPr>
      <w:r w:rsidRPr="008B18E4">
        <w:rPr>
          <w:rFonts w:ascii="Times New Roman" w:hAnsi="Times New Roman"/>
          <w:sz w:val="24"/>
          <w:lang w:val="id-ID"/>
        </w:rPr>
        <w:lastRenderedPageBreak/>
        <w:t>Bagi warganegara Indonesia keturunan Timur Asing Lainnya: surat keterangan waris dari Balai Harta Peninggalan.</w:t>
      </w:r>
    </w:p>
    <w:p w:rsidR="00F276D8" w:rsidRPr="008B18E4" w:rsidRDefault="00F276D8" w:rsidP="00BF6743">
      <w:pPr>
        <w:pStyle w:val="ListParagraph"/>
        <w:numPr>
          <w:ilvl w:val="0"/>
          <w:numId w:val="10"/>
        </w:numPr>
        <w:spacing w:after="200" w:line="480" w:lineRule="auto"/>
        <w:ind w:left="720"/>
        <w:rPr>
          <w:rFonts w:ascii="Times New Roman" w:hAnsi="Times New Roman"/>
          <w:sz w:val="24"/>
          <w:lang w:val="id-ID"/>
        </w:rPr>
      </w:pPr>
      <w:r>
        <w:rPr>
          <w:rFonts w:ascii="Times New Roman" w:hAnsi="Times New Roman"/>
          <w:sz w:val="24"/>
          <w:lang w:val="id-ID"/>
        </w:rPr>
        <w:t>Surat kuasa tertulis dari ahli waris apabila yang mengajukan permohonan pendaftaran peralihan hak bukan ahliwaris yang bersangkutan;</w:t>
      </w:r>
    </w:p>
    <w:p w:rsidR="00F276D8" w:rsidRPr="008B18E4" w:rsidRDefault="00F276D8" w:rsidP="00BF6743">
      <w:pPr>
        <w:pStyle w:val="ListParagraph"/>
        <w:numPr>
          <w:ilvl w:val="0"/>
          <w:numId w:val="10"/>
        </w:numPr>
        <w:spacing w:after="200" w:line="480" w:lineRule="auto"/>
        <w:ind w:left="720"/>
        <w:rPr>
          <w:rFonts w:ascii="Times New Roman" w:hAnsi="Times New Roman"/>
          <w:sz w:val="24"/>
          <w:lang w:val="id-ID"/>
        </w:rPr>
      </w:pPr>
      <w:r w:rsidRPr="008B18E4">
        <w:rPr>
          <w:rFonts w:ascii="Times New Roman" w:hAnsi="Times New Roman"/>
          <w:sz w:val="24"/>
          <w:lang w:val="id-ID"/>
        </w:rPr>
        <w:t>Bukti identitas ahli waris;</w:t>
      </w:r>
    </w:p>
    <w:p w:rsidR="00F276D8" w:rsidRPr="008B18E4" w:rsidRDefault="00F276D8" w:rsidP="00BF6743">
      <w:pPr>
        <w:pStyle w:val="ListParagraph"/>
        <w:numPr>
          <w:ilvl w:val="0"/>
          <w:numId w:val="17"/>
        </w:numPr>
        <w:spacing w:after="200" w:line="480" w:lineRule="auto"/>
        <w:ind w:left="360"/>
        <w:rPr>
          <w:rFonts w:ascii="Times New Roman" w:hAnsi="Times New Roman"/>
          <w:sz w:val="24"/>
          <w:lang w:val="id-ID"/>
        </w:rPr>
      </w:pPr>
      <w:r w:rsidRPr="008B18E4">
        <w:rPr>
          <w:rFonts w:ascii="Times New Roman" w:hAnsi="Times New Roman"/>
          <w:sz w:val="24"/>
          <w:lang w:val="id-ID"/>
        </w:rPr>
        <w:t>Apabila pada waktu permohonan pendaftaran peralihan sudah ada putusan pengadilan atau</w:t>
      </w:r>
      <w:r>
        <w:rPr>
          <w:rFonts w:ascii="Times New Roman" w:hAnsi="Times New Roman"/>
          <w:sz w:val="24"/>
          <w:lang w:val="id-ID"/>
        </w:rPr>
        <w:t xml:space="preserve"> </w:t>
      </w:r>
      <w:r w:rsidRPr="008B18E4">
        <w:rPr>
          <w:rFonts w:ascii="Times New Roman" w:hAnsi="Times New Roman"/>
          <w:sz w:val="24"/>
          <w:lang w:val="id-ID"/>
        </w:rPr>
        <w:t>penetapan hakim/Ketua pengadilan atau akta putusan pengadilan atau akta mengenai pembagaian waris sebagaimana dimaksud pasal 42 ayat (4) Peraturan Pemerintah Nomor 24 Tahun 1997, maka putusan/penetapan atau akta tersebut juga dilampirkan pada permohonan sebagaimana dimaksud pada ayat (1).</w:t>
      </w:r>
    </w:p>
    <w:p w:rsidR="00F276D8" w:rsidRPr="008B18E4" w:rsidRDefault="00F276D8" w:rsidP="00BF6743">
      <w:pPr>
        <w:pStyle w:val="ListParagraph"/>
        <w:numPr>
          <w:ilvl w:val="0"/>
          <w:numId w:val="17"/>
        </w:numPr>
        <w:spacing w:after="200" w:line="480" w:lineRule="auto"/>
        <w:ind w:left="360"/>
        <w:rPr>
          <w:rFonts w:ascii="Times New Roman" w:hAnsi="Times New Roman"/>
          <w:sz w:val="24"/>
          <w:lang w:val="id-ID"/>
        </w:rPr>
      </w:pPr>
      <w:r w:rsidRPr="008B18E4">
        <w:rPr>
          <w:rFonts w:ascii="Times New Roman" w:hAnsi="Times New Roman"/>
          <w:sz w:val="24"/>
          <w:lang w:val="id-ID"/>
        </w:rPr>
        <w:t>Akta mengenai pembagian waris sebagaimana dimaksud pada ayat (2) dapat dibuat dalam bentuk akta dibawah tangan oleh semua pihak ahli waris dengan disaksikan oleh 2 orang saksi atau dengan akta notaris.</w:t>
      </w:r>
    </w:p>
    <w:p w:rsidR="00F276D8" w:rsidRPr="008B18E4" w:rsidRDefault="00F276D8" w:rsidP="00BF6743">
      <w:pPr>
        <w:pStyle w:val="ListParagraph"/>
        <w:numPr>
          <w:ilvl w:val="0"/>
          <w:numId w:val="17"/>
        </w:numPr>
        <w:spacing w:after="200" w:line="480" w:lineRule="auto"/>
        <w:ind w:left="360"/>
        <w:rPr>
          <w:rFonts w:ascii="Times New Roman" w:hAnsi="Times New Roman"/>
          <w:sz w:val="24"/>
          <w:lang w:val="id-ID"/>
        </w:rPr>
      </w:pPr>
      <w:r w:rsidRPr="008B18E4">
        <w:rPr>
          <w:rFonts w:ascii="Times New Roman" w:hAnsi="Times New Roman"/>
          <w:sz w:val="24"/>
          <w:lang w:val="id-ID"/>
        </w:rPr>
        <w:t>Apabila ahli waris lebih dari 1 (satu) orang dan belum ada pembagian warisan, maka pendaftaran peralihan haknya dilakukan kepada para ahli waris sebagai pemilik bersama, dan pembagaian hak selanjutnya dapat dilakukan sesuai ketentuan Pasal Peraturan Pemerintah Nomor 24 Tahun 1997.</w:t>
      </w:r>
    </w:p>
    <w:p w:rsidR="00F276D8" w:rsidRPr="008B18E4" w:rsidRDefault="00F276D8" w:rsidP="00BF6743">
      <w:pPr>
        <w:pStyle w:val="ListParagraph"/>
        <w:numPr>
          <w:ilvl w:val="0"/>
          <w:numId w:val="17"/>
        </w:numPr>
        <w:spacing w:after="200" w:line="480" w:lineRule="auto"/>
        <w:ind w:left="360"/>
        <w:rPr>
          <w:rFonts w:ascii="Times New Roman" w:hAnsi="Times New Roman"/>
          <w:sz w:val="24"/>
          <w:lang w:val="id-ID"/>
        </w:rPr>
      </w:pPr>
      <w:r w:rsidRPr="008B18E4">
        <w:rPr>
          <w:rFonts w:ascii="Times New Roman" w:hAnsi="Times New Roman"/>
          <w:sz w:val="24"/>
          <w:lang w:val="id-ID"/>
        </w:rPr>
        <w:t xml:space="preserve">Apabila ahli waris lebuh dari 1 (satu) orang dan pada waktu pendaftaran peralihan haknya disertai dengan akta pembagian waris yang memuat keterangan bahwa hak atas tanah atau Hak Milik atas Satuan Rumah Susun </w:t>
      </w:r>
      <w:r w:rsidRPr="008B18E4">
        <w:rPr>
          <w:rFonts w:ascii="Times New Roman" w:hAnsi="Times New Roman"/>
          <w:sz w:val="24"/>
          <w:lang w:val="id-ID"/>
        </w:rPr>
        <w:lastRenderedPageBreak/>
        <w:t>tertentu jauh kepada 1 (satu) orang penerima warisan, maka pencatatan peralihan haknya dilakukan kepada penerima warisan tersebut.</w:t>
      </w:r>
    </w:p>
    <w:p w:rsidR="00F276D8" w:rsidRPr="008B18E4" w:rsidRDefault="00F276D8" w:rsidP="00BF6743">
      <w:pPr>
        <w:pStyle w:val="ListParagraph"/>
        <w:numPr>
          <w:ilvl w:val="0"/>
          <w:numId w:val="17"/>
        </w:numPr>
        <w:spacing w:after="200" w:line="480" w:lineRule="auto"/>
        <w:ind w:left="360"/>
        <w:rPr>
          <w:rFonts w:ascii="Times New Roman" w:hAnsi="Times New Roman"/>
          <w:sz w:val="24"/>
          <w:lang w:val="id-ID"/>
        </w:rPr>
      </w:pPr>
      <w:r w:rsidRPr="008B18E4">
        <w:rPr>
          <w:rFonts w:ascii="Times New Roman" w:hAnsi="Times New Roman"/>
          <w:sz w:val="24"/>
          <w:lang w:val="id-ID"/>
        </w:rPr>
        <w:t>Pencatatan pendaftaran peralihan hak sebagaimana dimaksud Pasal ini dalam daftar-daftar pendaftaran tanah dilakukan sebagai mana dalam Pasal 105.</w:t>
      </w:r>
    </w:p>
    <w:p w:rsidR="00F276D8" w:rsidRDefault="00F276D8" w:rsidP="00F276D8">
      <w:pPr>
        <w:spacing w:after="0" w:line="480" w:lineRule="auto"/>
        <w:ind w:firstLine="720"/>
        <w:rPr>
          <w:rFonts w:ascii="Times New Roman" w:hAnsi="Times New Roman"/>
          <w:sz w:val="24"/>
        </w:rPr>
      </w:pPr>
      <w:r w:rsidRPr="00A47A2A">
        <w:rPr>
          <w:rFonts w:ascii="Times New Roman" w:hAnsi="Times New Roman"/>
          <w:sz w:val="24"/>
          <w:lang w:val="id-ID"/>
        </w:rPr>
        <w:t>Berdasarkan</w:t>
      </w:r>
      <w:r>
        <w:rPr>
          <w:rFonts w:ascii="Times New Roman" w:hAnsi="Times New Roman"/>
          <w:sz w:val="24"/>
          <w:lang w:val="id-ID"/>
        </w:rPr>
        <w:t xml:space="preserve"> Pasal 111 Peraturan Negara Agraria/ Kepala Badan Pertanahan Nasional Nomor 3 Tahun 1997 ayat (3)</w:t>
      </w:r>
      <w:r>
        <w:rPr>
          <w:rFonts w:ascii="Times New Roman" w:hAnsi="Times New Roman"/>
          <w:sz w:val="24"/>
        </w:rPr>
        <w:t xml:space="preserve"> </w:t>
      </w:r>
      <w:r>
        <w:rPr>
          <w:rFonts w:ascii="Times New Roman" w:hAnsi="Times New Roman"/>
          <w:sz w:val="24"/>
          <w:lang w:val="id-ID"/>
        </w:rPr>
        <w:t>bahwa “</w:t>
      </w:r>
      <w:r w:rsidRPr="00A47A2A">
        <w:rPr>
          <w:rFonts w:ascii="Times New Roman" w:hAnsi="Times New Roman"/>
          <w:sz w:val="24"/>
          <w:lang w:val="id-ID"/>
        </w:rPr>
        <w:t>Akta mengenai pembagian waris sebagaimana dimaksud pada ayat (2) dapat dibuat dalam bentuk akta dibawah tangan oleh semua pihak ahli waris dengan disaksikan oleh 2 orang saksi atau dengan akta notaris</w:t>
      </w:r>
      <w:r>
        <w:rPr>
          <w:rFonts w:ascii="Times New Roman" w:hAnsi="Times New Roman"/>
          <w:sz w:val="24"/>
          <w:lang w:val="id-ID"/>
        </w:rPr>
        <w:t>”</w:t>
      </w:r>
      <w:r w:rsidRPr="00A47A2A">
        <w:rPr>
          <w:rFonts w:ascii="Times New Roman" w:hAnsi="Times New Roman"/>
          <w:sz w:val="24"/>
          <w:lang w:val="id-ID"/>
        </w:rPr>
        <w:t>.</w:t>
      </w:r>
      <w:r>
        <w:rPr>
          <w:rFonts w:ascii="Times New Roman" w:hAnsi="Times New Roman"/>
          <w:sz w:val="24"/>
          <w:lang w:val="id-ID"/>
        </w:rPr>
        <w:t xml:space="preserve"> </w:t>
      </w:r>
    </w:p>
    <w:p w:rsidR="00F276D8" w:rsidRDefault="00F276D8" w:rsidP="00F276D8">
      <w:pPr>
        <w:spacing w:after="0" w:line="480" w:lineRule="auto"/>
        <w:ind w:firstLine="720"/>
        <w:rPr>
          <w:rFonts w:ascii="Times New Roman" w:hAnsi="Times New Roman"/>
          <w:sz w:val="24"/>
          <w:lang w:val="id-ID"/>
        </w:rPr>
      </w:pPr>
      <w:r>
        <w:rPr>
          <w:rFonts w:ascii="Times New Roman" w:hAnsi="Times New Roman"/>
          <w:sz w:val="24"/>
          <w:lang w:val="id-ID"/>
        </w:rPr>
        <w:t>Mengenai akta pembagian waisan dapat di buat dalam bentuk akta dibawah tangan oleh semua ahli waris dengan di saksikan oleh 2 (dua) orang saksi atau dengan akta notaris. Dalam pelaksanaan di desa kotabaru seberida akta pembagian warisan sering dilakukan dalam bentuk akta dibawah tangan yang di sepakati oleh semua ahli waris dari pewaris, namun dalam pelaksanaan pembagian warisan masih sering di jumpai ketidak sepakatan mengenai pembagian warisan.</w:t>
      </w:r>
    </w:p>
    <w:p w:rsidR="00F276D8" w:rsidRPr="00965786"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sidRPr="00965786">
        <w:rPr>
          <w:rFonts w:ascii="Times New Roman" w:hAnsi="Times New Roman" w:cs="Times New Roman"/>
          <w:sz w:val="24"/>
          <w:szCs w:val="24"/>
          <w:lang w:val="id-ID"/>
        </w:rPr>
        <w:t>Syarat utama untuk mendaftarkan peralihan hak milik atas tanah</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karena pewarisan adalah melampirkan surat keterangan waris yang</w:t>
      </w:r>
      <w:r>
        <w:rPr>
          <w:rFonts w:ascii="Times New Roman" w:hAnsi="Times New Roman" w:cs="Times New Roman"/>
          <w:sz w:val="24"/>
          <w:szCs w:val="24"/>
          <w:lang w:val="id-ID"/>
        </w:rPr>
        <w:t xml:space="preserve"> n</w:t>
      </w:r>
      <w:r w:rsidRPr="00965786">
        <w:rPr>
          <w:rFonts w:ascii="Times New Roman" w:hAnsi="Times New Roman" w:cs="Times New Roman"/>
          <w:sz w:val="24"/>
          <w:szCs w:val="24"/>
          <w:lang w:val="id-ID"/>
        </w:rPr>
        <w:t xml:space="preserve">diperkuat oleh </w:t>
      </w:r>
      <w:r>
        <w:rPr>
          <w:rFonts w:ascii="Times New Roman" w:hAnsi="Times New Roman" w:cs="Times New Roman"/>
          <w:sz w:val="24"/>
          <w:szCs w:val="24"/>
          <w:lang w:val="id-ID"/>
        </w:rPr>
        <w:t>Kepala Desa/L</w:t>
      </w:r>
      <w:r w:rsidRPr="00965786">
        <w:rPr>
          <w:rFonts w:ascii="Times New Roman" w:hAnsi="Times New Roman" w:cs="Times New Roman"/>
          <w:sz w:val="24"/>
          <w:szCs w:val="24"/>
          <w:lang w:val="id-ID"/>
        </w:rPr>
        <w:t>ura</w:t>
      </w:r>
      <w:r>
        <w:rPr>
          <w:rFonts w:ascii="Times New Roman" w:hAnsi="Times New Roman" w:cs="Times New Roman"/>
          <w:sz w:val="24"/>
          <w:szCs w:val="24"/>
          <w:lang w:val="id-ID"/>
        </w:rPr>
        <w:t xml:space="preserve">h setempat. Dalam hal ini Camat </w:t>
      </w:r>
      <w:r w:rsidRPr="00965786">
        <w:rPr>
          <w:rFonts w:ascii="Times New Roman" w:hAnsi="Times New Roman" w:cs="Times New Roman"/>
          <w:sz w:val="24"/>
          <w:szCs w:val="24"/>
          <w:lang w:val="id-ID"/>
        </w:rPr>
        <w:t>mempunyai peranyang penting yang berkaitan dengan proses peralihan hak atas tanah, disamping itu sebagai kepala wilayah dan dianggap sebagai seorang yang</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mengetahui kondisi dan status tanah.</w:t>
      </w:r>
    </w:p>
    <w:p w:rsidR="00F276D8" w:rsidRPr="00965786"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sidRPr="00965786">
        <w:rPr>
          <w:rFonts w:ascii="Times New Roman" w:hAnsi="Times New Roman" w:cs="Times New Roman"/>
          <w:sz w:val="24"/>
          <w:szCs w:val="24"/>
          <w:lang w:val="id-ID"/>
        </w:rPr>
        <w:lastRenderedPageBreak/>
        <w:t>Dalam perbuatan hukum peralihan hak milik atas tanah karena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pewarisan pembuatan surat keterangan waris sangat penting, karena dalam</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pewarisan setelah pewaris meninggal dunia, ahli waris berkewajiban untuk</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segera mendaftarkan peralihan hak atas tanah karena pewarisan mengenai</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bidang tanah hak yang sudah didaftar dan yang belum didaftar dalam</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waktu 6</w:t>
      </w:r>
      <w:r>
        <w:rPr>
          <w:rFonts w:ascii="Times New Roman" w:hAnsi="Times New Roman" w:cs="Times New Roman"/>
          <w:sz w:val="24"/>
          <w:szCs w:val="24"/>
          <w:lang w:val="id-ID"/>
        </w:rPr>
        <w:t xml:space="preserve"> (enam)</w:t>
      </w:r>
      <w:r w:rsidRPr="00965786">
        <w:rPr>
          <w:rFonts w:ascii="Times New Roman" w:hAnsi="Times New Roman" w:cs="Times New Roman"/>
          <w:sz w:val="24"/>
          <w:szCs w:val="24"/>
          <w:lang w:val="id-ID"/>
        </w:rPr>
        <w:t xml:space="preserve"> bulan setelah orang tuanya meninggal dunia, dan yang menjadi</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syarat utama pendaftaran peralihan hak milik atas tanah di kantor</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pertanahan adalah melampirkan surat keterangan waris.</w:t>
      </w:r>
      <w:r>
        <w:rPr>
          <w:rFonts w:ascii="Times New Roman" w:hAnsi="Times New Roman" w:cs="Times New Roman"/>
          <w:sz w:val="24"/>
          <w:szCs w:val="24"/>
          <w:lang w:val="id-ID"/>
        </w:rPr>
        <w:t xml:space="preserve"> Dalam membuat surat keterangan waris dapat dibuat akta dibawah tangan atau dihadapan notaris. Hal ini dapat dilihat dalam </w:t>
      </w:r>
      <w:r>
        <w:rPr>
          <w:rFonts w:ascii="Times New Roman" w:hAnsi="Times New Roman"/>
          <w:sz w:val="24"/>
          <w:lang w:val="id-ID"/>
        </w:rPr>
        <w:t>Pasal 111 Peraturan Negara Agraria/ Kepala Badan Pertanahan Nasional Nomor 3 Tahun 1997 ayat (3) bahwa “</w:t>
      </w:r>
      <w:r w:rsidRPr="00A47A2A">
        <w:rPr>
          <w:rFonts w:ascii="Times New Roman" w:hAnsi="Times New Roman"/>
          <w:sz w:val="24"/>
          <w:lang w:val="id-ID"/>
        </w:rPr>
        <w:t>Akta mengenai pembagian waris sebagaimana dimaksud pada ayat (2) dapat dibuat dalam bentuk akta dibawah tangan oleh semua pihak ahli waris dengan disaksikan oleh 2 orang saksi atau dengan akta notaris</w:t>
      </w:r>
      <w:r>
        <w:rPr>
          <w:rFonts w:ascii="Times New Roman" w:hAnsi="Times New Roman"/>
          <w:sz w:val="24"/>
          <w:lang w:val="id-ID"/>
        </w:rPr>
        <w:t>”</w:t>
      </w:r>
      <w:r w:rsidRPr="00A47A2A">
        <w:rPr>
          <w:rFonts w:ascii="Times New Roman" w:hAnsi="Times New Roman"/>
          <w:sz w:val="24"/>
          <w:lang w:val="id-ID"/>
        </w:rPr>
        <w:t>.</w:t>
      </w:r>
    </w:p>
    <w:p w:rsidR="00F276D8" w:rsidRPr="00965786"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sidRPr="00965786">
        <w:rPr>
          <w:rFonts w:ascii="Times New Roman" w:hAnsi="Times New Roman" w:cs="Times New Roman"/>
          <w:sz w:val="24"/>
          <w:szCs w:val="24"/>
          <w:lang w:val="id-ID"/>
        </w:rPr>
        <w:t xml:space="preserve">Adapun tugas dan fungsi </w:t>
      </w:r>
      <w:r>
        <w:rPr>
          <w:rFonts w:ascii="Times New Roman" w:hAnsi="Times New Roman" w:cs="Times New Roman"/>
          <w:sz w:val="24"/>
          <w:szCs w:val="24"/>
          <w:lang w:val="id-ID"/>
        </w:rPr>
        <w:t>Kepala Desa/L</w:t>
      </w:r>
      <w:r w:rsidRPr="00965786">
        <w:rPr>
          <w:rFonts w:ascii="Times New Roman" w:hAnsi="Times New Roman" w:cs="Times New Roman"/>
          <w:sz w:val="24"/>
          <w:szCs w:val="24"/>
          <w:lang w:val="id-ID"/>
        </w:rPr>
        <w:t>urah adalah memberikan pelayanan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 xml:space="preserve">kepada masyarakat, sedangkan peran </w:t>
      </w:r>
      <w:r>
        <w:rPr>
          <w:rFonts w:ascii="Times New Roman" w:hAnsi="Times New Roman" w:cs="Times New Roman"/>
          <w:sz w:val="24"/>
          <w:szCs w:val="24"/>
          <w:lang w:val="id-ID"/>
        </w:rPr>
        <w:t>Kepala Desa/</w:t>
      </w:r>
      <w:r w:rsidRPr="00965786">
        <w:rPr>
          <w:rFonts w:ascii="Times New Roman" w:hAnsi="Times New Roman" w:cs="Times New Roman"/>
          <w:sz w:val="24"/>
          <w:szCs w:val="24"/>
          <w:lang w:val="id-ID"/>
        </w:rPr>
        <w:t>Lurah dalam hal ini adalah :</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D04BA3">
        <w:rPr>
          <w:rFonts w:ascii="Times New Roman" w:hAnsi="Times New Roman"/>
          <w:sz w:val="24"/>
          <w:szCs w:val="24"/>
          <w:lang w:val="id-ID"/>
        </w:rPr>
        <w:t xml:space="preserve">Memberikan pelayanan dibidang pertanahaan yaitu membuat Riwayat Tanah/Surat Keterangan yang memuat asal-usul perolehan pemilik sejak tahun yang tercatat pada Kutipan Letter C Desa sampai dengan perolehan yang dimiliki oleh pihak pemilik tanah, sebelum pembuatan riwayat tanah </w:t>
      </w:r>
      <w:r>
        <w:rPr>
          <w:rFonts w:ascii="Times New Roman" w:hAnsi="Times New Roman"/>
          <w:sz w:val="24"/>
          <w:szCs w:val="24"/>
          <w:lang w:val="id-ID"/>
        </w:rPr>
        <w:t>Kepala Desa/</w:t>
      </w:r>
      <w:r w:rsidRPr="00D04BA3">
        <w:rPr>
          <w:rFonts w:ascii="Times New Roman" w:hAnsi="Times New Roman"/>
          <w:sz w:val="24"/>
          <w:szCs w:val="24"/>
          <w:lang w:val="id-ID"/>
        </w:rPr>
        <w:t>Lurah mencocokkan Buku Kutipan Letter C dengan girik asal perolehan (vide lampiran);</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8B18E4">
        <w:rPr>
          <w:rFonts w:ascii="Times New Roman" w:hAnsi="Times New Roman"/>
          <w:sz w:val="24"/>
          <w:szCs w:val="24"/>
          <w:lang w:val="id-ID"/>
        </w:rPr>
        <w:lastRenderedPageBreak/>
        <w:t>Memberikan keterangan mengenai status tanah tersebut, yang dituangkan dalam Surat Pernyataan Tidak Dalam Sengketa atas tanah tersebut;</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8B18E4">
        <w:rPr>
          <w:rFonts w:ascii="Times New Roman" w:hAnsi="Times New Roman"/>
          <w:sz w:val="24"/>
          <w:szCs w:val="24"/>
          <w:lang w:val="id-ID"/>
        </w:rPr>
        <w:t>Membuat Surat Keterangan/Riwayat Tanah dalam akta-akta yang belum didaftarkan pada Kantor Pertanahan yang sudah terjadi peralihan hak atas tanah, dengan merinci dari asal perolehan yang lama sampai dengan perolehan yang sekarang ini dimilik oleh pemilik tanah dengan melampirkan dokumen-dokumen seperti copy girik serta akta-akta asal perolehan tersebut;</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8B18E4">
        <w:rPr>
          <w:rFonts w:ascii="Times New Roman" w:hAnsi="Times New Roman"/>
          <w:sz w:val="24"/>
          <w:szCs w:val="24"/>
          <w:lang w:val="id-ID"/>
        </w:rPr>
        <w:t>Memberikan copy Kutipan Letter C Desa untuk dilegalisir oleh Kelapa Desa kepada pihak yang akan memohon pensertipikatan;</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8B18E4">
        <w:rPr>
          <w:rFonts w:ascii="Times New Roman" w:hAnsi="Times New Roman"/>
          <w:sz w:val="24"/>
          <w:szCs w:val="24"/>
          <w:lang w:val="id-ID"/>
        </w:rPr>
        <w:t>Mengajukan permohonan kepada instansi pemerintah diluar wilayah mereka, atas dasar pelayanan umum, mengenai permintaan Kutipan Letter C Desa;</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8B18E4">
        <w:rPr>
          <w:rFonts w:ascii="Times New Roman" w:hAnsi="Times New Roman"/>
          <w:sz w:val="24"/>
          <w:szCs w:val="24"/>
          <w:lang w:val="id-ID"/>
        </w:rPr>
        <w:t>Memberikan keterangan bahwa girik tersebut terdaftar atau sesuai dengan Kutipan Letter C Desa;</w:t>
      </w:r>
    </w:p>
    <w:p w:rsidR="00F276D8" w:rsidRPr="008B18E4" w:rsidRDefault="00F276D8" w:rsidP="00BF6743">
      <w:pPr>
        <w:pStyle w:val="ListParagraph"/>
        <w:numPr>
          <w:ilvl w:val="1"/>
          <w:numId w:val="19"/>
        </w:numPr>
        <w:autoSpaceDE w:val="0"/>
        <w:autoSpaceDN w:val="0"/>
        <w:adjustRightInd w:val="0"/>
        <w:spacing w:after="0" w:line="480" w:lineRule="auto"/>
        <w:ind w:left="426"/>
        <w:rPr>
          <w:rFonts w:ascii="Times New Roman" w:hAnsi="Times New Roman"/>
          <w:sz w:val="24"/>
          <w:szCs w:val="24"/>
          <w:lang w:val="id-ID"/>
        </w:rPr>
      </w:pPr>
      <w:r w:rsidRPr="008B18E4">
        <w:rPr>
          <w:rFonts w:ascii="Times New Roman" w:hAnsi="Times New Roman"/>
          <w:sz w:val="24"/>
          <w:szCs w:val="24"/>
          <w:lang w:val="id-ID"/>
        </w:rPr>
        <w:t>Meneliti dan memeriksa, apabila terjadi peralihan hak seperti jual beli, hibah dan kewarisan khususnya bidang tanah milik adat, setiap terjadi peralihan hak atas tanah yang berdasarkan girik, sebelum dilakasanakan atau dilangsungkan suatu jual beli, hibah ataukewarisan terlebih dahulu harus dibuatkan :</w:t>
      </w:r>
    </w:p>
    <w:p w:rsidR="00F276D8" w:rsidRPr="008B18E4" w:rsidRDefault="00F276D8" w:rsidP="00BF6743">
      <w:pPr>
        <w:pStyle w:val="ListParagraph"/>
        <w:numPr>
          <w:ilvl w:val="3"/>
          <w:numId w:val="6"/>
        </w:numPr>
        <w:autoSpaceDE w:val="0"/>
        <w:autoSpaceDN w:val="0"/>
        <w:adjustRightInd w:val="0"/>
        <w:spacing w:after="0" w:line="480" w:lineRule="auto"/>
        <w:ind w:left="851"/>
        <w:rPr>
          <w:rFonts w:ascii="Times New Roman" w:hAnsi="Times New Roman"/>
          <w:sz w:val="24"/>
          <w:szCs w:val="24"/>
          <w:lang w:val="id-ID"/>
        </w:rPr>
      </w:pPr>
      <w:r w:rsidRPr="00D04BA3">
        <w:rPr>
          <w:rFonts w:ascii="Times New Roman" w:hAnsi="Times New Roman"/>
          <w:sz w:val="24"/>
          <w:szCs w:val="24"/>
          <w:lang w:val="id-ID"/>
        </w:rPr>
        <w:t>Membuat Riwayat Tanah yang dikeluarkan oleh Kepala Desa</w:t>
      </w:r>
      <w:r>
        <w:rPr>
          <w:rFonts w:ascii="Times New Roman" w:hAnsi="Times New Roman"/>
          <w:sz w:val="24"/>
          <w:szCs w:val="24"/>
          <w:lang w:val="id-ID"/>
        </w:rPr>
        <w:t>/</w:t>
      </w:r>
      <w:r w:rsidRPr="00D04BA3">
        <w:rPr>
          <w:rFonts w:ascii="Times New Roman" w:hAnsi="Times New Roman"/>
          <w:sz w:val="24"/>
          <w:szCs w:val="24"/>
          <w:lang w:val="id-ID"/>
        </w:rPr>
        <w:t>Lurah;</w:t>
      </w:r>
    </w:p>
    <w:p w:rsidR="00F276D8" w:rsidRPr="008B18E4" w:rsidRDefault="00F276D8" w:rsidP="00BF6743">
      <w:pPr>
        <w:pStyle w:val="ListParagraph"/>
        <w:numPr>
          <w:ilvl w:val="3"/>
          <w:numId w:val="6"/>
        </w:numPr>
        <w:autoSpaceDE w:val="0"/>
        <w:autoSpaceDN w:val="0"/>
        <w:adjustRightInd w:val="0"/>
        <w:spacing w:after="0" w:line="480" w:lineRule="auto"/>
        <w:ind w:left="851"/>
        <w:rPr>
          <w:rFonts w:ascii="Times New Roman" w:hAnsi="Times New Roman"/>
          <w:sz w:val="24"/>
          <w:szCs w:val="24"/>
          <w:lang w:val="id-ID"/>
        </w:rPr>
      </w:pPr>
      <w:r w:rsidRPr="008B18E4">
        <w:rPr>
          <w:rFonts w:ascii="Times New Roman" w:hAnsi="Times New Roman"/>
          <w:sz w:val="24"/>
          <w:szCs w:val="24"/>
          <w:lang w:val="id-ID"/>
        </w:rPr>
        <w:t>Pernyataan Tidak Dalam Sengketa;</w:t>
      </w:r>
    </w:p>
    <w:p w:rsidR="00F276D8" w:rsidRPr="008B18E4" w:rsidRDefault="00F276D8" w:rsidP="00BF6743">
      <w:pPr>
        <w:pStyle w:val="ListParagraph"/>
        <w:numPr>
          <w:ilvl w:val="3"/>
          <w:numId w:val="6"/>
        </w:numPr>
        <w:autoSpaceDE w:val="0"/>
        <w:autoSpaceDN w:val="0"/>
        <w:adjustRightInd w:val="0"/>
        <w:spacing w:after="0" w:line="480" w:lineRule="auto"/>
        <w:ind w:left="851"/>
        <w:rPr>
          <w:rFonts w:ascii="Times New Roman" w:hAnsi="Times New Roman"/>
          <w:sz w:val="24"/>
          <w:szCs w:val="24"/>
          <w:lang w:val="id-ID"/>
        </w:rPr>
      </w:pPr>
      <w:r w:rsidRPr="008B18E4">
        <w:rPr>
          <w:rFonts w:ascii="Times New Roman" w:hAnsi="Times New Roman"/>
          <w:sz w:val="24"/>
          <w:szCs w:val="24"/>
          <w:lang w:val="id-ID"/>
        </w:rPr>
        <w:t>Kutipan Letter C Desa yang telah dilegalisir oleh Lurah/Kepala Desa.</w:t>
      </w:r>
    </w:p>
    <w:p w:rsidR="00F276D8" w:rsidRDefault="00F276D8" w:rsidP="00F276D8">
      <w:pPr>
        <w:spacing w:after="0" w:line="480" w:lineRule="auto"/>
        <w:ind w:firstLine="709"/>
        <w:rPr>
          <w:rFonts w:ascii="Times New Roman" w:hAnsi="Times New Roman"/>
          <w:sz w:val="24"/>
          <w:lang w:val="id-ID"/>
        </w:rPr>
      </w:pPr>
      <w:r>
        <w:rPr>
          <w:rFonts w:ascii="Times New Roman" w:hAnsi="Times New Roman"/>
          <w:sz w:val="24"/>
          <w:lang w:val="id-ID"/>
        </w:rPr>
        <w:lastRenderedPageBreak/>
        <w:t>Setelah persyaratan dalam permohonan pendaftaran peralihan hak milik atas tanah karena pewarisan telah dipenuhi oleh ahli waris sebagai pemohon atau kuasanya, maka pemohon dapat mengajukan pendaftaran peralihan hak atas tanah karena pewarisan tersebut pada Kantor Pertanahan Kabupaten/Kota setempat untuk melakukan pencatatan peralihan hak dalam buku tanah, sertifikat, dan daftar lainnya, yaitu sebagai berikut:</w:t>
      </w:r>
      <w:r>
        <w:rPr>
          <w:rStyle w:val="FootnoteReference"/>
          <w:rFonts w:ascii="Times New Roman" w:hAnsi="Times New Roman"/>
          <w:sz w:val="24"/>
          <w:lang w:val="id-ID"/>
        </w:rPr>
        <w:footnoteReference w:id="16"/>
      </w:r>
    </w:p>
    <w:p w:rsidR="00F276D8" w:rsidRPr="008B18E4" w:rsidRDefault="00F276D8" w:rsidP="00BF6743">
      <w:pPr>
        <w:pStyle w:val="ListParagraph"/>
        <w:numPr>
          <w:ilvl w:val="0"/>
          <w:numId w:val="13"/>
        </w:numPr>
        <w:spacing w:after="0" w:line="480" w:lineRule="auto"/>
        <w:ind w:left="360"/>
        <w:rPr>
          <w:rFonts w:ascii="Times New Roman" w:hAnsi="Times New Roman"/>
          <w:sz w:val="24"/>
          <w:lang w:val="id-ID"/>
        </w:rPr>
      </w:pPr>
      <w:r w:rsidRPr="009E7E91">
        <w:rPr>
          <w:rFonts w:ascii="Times New Roman" w:hAnsi="Times New Roman"/>
          <w:sz w:val="24"/>
          <w:szCs w:val="24"/>
          <w:lang w:val="id-ID"/>
        </w:rPr>
        <w:t>Nama pemegang hak lama</w:t>
      </w:r>
      <w:r>
        <w:rPr>
          <w:rFonts w:ascii="Times New Roman" w:hAnsi="Times New Roman"/>
          <w:sz w:val="24"/>
          <w:szCs w:val="24"/>
          <w:lang w:val="id-ID"/>
        </w:rPr>
        <w:t xml:space="preserve"> </w:t>
      </w:r>
      <w:r w:rsidRPr="009E7E91">
        <w:rPr>
          <w:rFonts w:ascii="Times New Roman" w:hAnsi="Times New Roman"/>
          <w:sz w:val="24"/>
          <w:szCs w:val="24"/>
          <w:lang w:val="id-ID"/>
        </w:rPr>
        <w:t>di dalam buku tanah dicoret dengan tinta hitam dan dibubuhi paraf Kepala Kantor Pertanahan Kabupaten/Kota atau Pejabat uang ditunjuk;</w:t>
      </w:r>
    </w:p>
    <w:p w:rsidR="00F276D8" w:rsidRPr="008B18E4" w:rsidRDefault="00F276D8" w:rsidP="00BF6743">
      <w:pPr>
        <w:pStyle w:val="ListParagraph"/>
        <w:numPr>
          <w:ilvl w:val="0"/>
          <w:numId w:val="13"/>
        </w:numPr>
        <w:spacing w:after="0" w:line="480" w:lineRule="auto"/>
        <w:ind w:left="360"/>
        <w:rPr>
          <w:rFonts w:ascii="Times New Roman" w:hAnsi="Times New Roman"/>
          <w:sz w:val="24"/>
          <w:lang w:val="id-ID"/>
        </w:rPr>
      </w:pPr>
      <w:r w:rsidRPr="008B18E4">
        <w:rPr>
          <w:rFonts w:ascii="Times New Roman" w:hAnsi="Times New Roman"/>
          <w:sz w:val="24"/>
          <w:szCs w:val="24"/>
          <w:lang w:val="id-ID"/>
        </w:rPr>
        <w:t>Nama atau nama-nama pemegang hak yang baru dituliskan pada halaman dan kolom yang ada dalam buku tanahnya dengan dibubuhi tanggal pencatatan, dan besarnya bagian setiap pemegang hak dalam penerimaan hak beberapa orang dan besarnya bagian ditentukan, dan kemudian ditandatangani oleh Kepala Kantor atau Pejabat yang ditunjuk dan cap dinas Kantor Pertanahan Kabupaten/Kota;</w:t>
      </w:r>
    </w:p>
    <w:p w:rsidR="00F276D8" w:rsidRPr="008B18E4" w:rsidRDefault="00F276D8" w:rsidP="00BF6743">
      <w:pPr>
        <w:pStyle w:val="ListParagraph"/>
        <w:numPr>
          <w:ilvl w:val="0"/>
          <w:numId w:val="13"/>
        </w:numPr>
        <w:spacing w:after="0" w:line="480" w:lineRule="auto"/>
        <w:ind w:left="360"/>
        <w:rPr>
          <w:rFonts w:ascii="Times New Roman" w:hAnsi="Times New Roman"/>
          <w:sz w:val="24"/>
          <w:lang w:val="id-ID"/>
        </w:rPr>
      </w:pPr>
      <w:r w:rsidRPr="008B18E4">
        <w:rPr>
          <w:rFonts w:ascii="Times New Roman" w:hAnsi="Times New Roman"/>
          <w:sz w:val="24"/>
          <w:szCs w:val="24"/>
          <w:lang w:val="id-ID"/>
        </w:rPr>
        <w:t>Perubahan nama pemegang hak juga dilakukan pada sertifikat hak yang bersangkutan dan daftar-daftar umun lain yang memuat nama pemegang hak yang lama;</w:t>
      </w:r>
    </w:p>
    <w:p w:rsidR="00F276D8" w:rsidRPr="008B18E4" w:rsidRDefault="00F276D8" w:rsidP="00BF6743">
      <w:pPr>
        <w:pStyle w:val="ListParagraph"/>
        <w:numPr>
          <w:ilvl w:val="0"/>
          <w:numId w:val="13"/>
        </w:numPr>
        <w:spacing w:after="0" w:line="480" w:lineRule="auto"/>
        <w:ind w:left="360"/>
        <w:rPr>
          <w:rFonts w:ascii="Times New Roman" w:hAnsi="Times New Roman"/>
          <w:sz w:val="24"/>
          <w:lang w:val="id-ID"/>
        </w:rPr>
      </w:pPr>
      <w:r w:rsidRPr="008B18E4">
        <w:rPr>
          <w:rFonts w:ascii="Times New Roman" w:hAnsi="Times New Roman"/>
          <w:sz w:val="24"/>
          <w:szCs w:val="24"/>
          <w:lang w:val="id-ID"/>
        </w:rPr>
        <w:t>Nomor hak dan identitas dari tanah yang dialihkan hak dicoret dari daftar nama pemegang hak lama dan nomor hak dan identitas tersebut ditulis pada daftar nama penerima hak.</w:t>
      </w:r>
    </w:p>
    <w:p w:rsidR="00F276D8" w:rsidRPr="001C5BA9" w:rsidRDefault="00F276D8" w:rsidP="00F276D8">
      <w:pPr>
        <w:pStyle w:val="ListParagraph"/>
        <w:autoSpaceDE w:val="0"/>
        <w:autoSpaceDN w:val="0"/>
        <w:adjustRightInd w:val="0"/>
        <w:spacing w:line="480" w:lineRule="auto"/>
        <w:ind w:left="0" w:firstLine="709"/>
        <w:rPr>
          <w:rFonts w:ascii="Times New Roman" w:hAnsi="Times New Roman"/>
          <w:sz w:val="24"/>
          <w:lang w:val="id-ID"/>
        </w:rPr>
      </w:pPr>
      <w:r>
        <w:rPr>
          <w:rFonts w:ascii="Times New Roman" w:hAnsi="Times New Roman"/>
          <w:sz w:val="24"/>
          <w:szCs w:val="24"/>
          <w:lang w:val="id-ID"/>
        </w:rPr>
        <w:lastRenderedPageBreak/>
        <w:t xml:space="preserve">Berdasarkan Pasal 111 ayat (6) </w:t>
      </w:r>
      <w:r>
        <w:rPr>
          <w:rFonts w:ascii="Times New Roman" w:hAnsi="Times New Roman"/>
          <w:sz w:val="24"/>
          <w:lang w:val="id-ID"/>
        </w:rPr>
        <w:t xml:space="preserve">Peraturan Negara Agraria/ Kepala Badan Pertanahan Nasional Nomor 3 Tahun 1997 bahwa “Pencatatan pendaftaran peralihan hak sebagaimana dimaksud Pasal ini dalam daftar-daftar pendaftaran tanah dilakukan sebagai mana dalam Pasal 105”. Dalam </w:t>
      </w:r>
      <w:r w:rsidRPr="001C5BA9">
        <w:rPr>
          <w:rFonts w:ascii="Times New Roman" w:hAnsi="Times New Roman"/>
          <w:sz w:val="24"/>
          <w:lang w:val="id-ID"/>
        </w:rPr>
        <w:t>Pasal 105 menyatakan bahwa:</w:t>
      </w:r>
    </w:p>
    <w:p w:rsidR="00F276D8" w:rsidRPr="00241ECA" w:rsidRDefault="00F276D8" w:rsidP="00BF6743">
      <w:pPr>
        <w:pStyle w:val="ListParagraph"/>
        <w:numPr>
          <w:ilvl w:val="4"/>
          <w:numId w:val="7"/>
        </w:numPr>
        <w:autoSpaceDE w:val="0"/>
        <w:autoSpaceDN w:val="0"/>
        <w:adjustRightInd w:val="0"/>
        <w:spacing w:line="480" w:lineRule="auto"/>
        <w:ind w:left="360"/>
        <w:rPr>
          <w:rFonts w:ascii="Times New Roman" w:hAnsi="Times New Roman"/>
          <w:b/>
          <w:sz w:val="24"/>
          <w:szCs w:val="24"/>
          <w:lang w:val="id-ID"/>
        </w:rPr>
      </w:pPr>
      <w:r>
        <w:rPr>
          <w:rFonts w:ascii="Times New Roman" w:hAnsi="Times New Roman"/>
          <w:sz w:val="24"/>
          <w:lang w:val="id-ID"/>
        </w:rPr>
        <w:t>Pencatatan peralihan hak dalam buku tanah, sertifikat dan daftar lainnya dilakukan sebagai berikut:</w:t>
      </w:r>
    </w:p>
    <w:p w:rsidR="00F276D8" w:rsidRPr="008B18E4" w:rsidRDefault="00F276D8" w:rsidP="00BF6743">
      <w:pPr>
        <w:pStyle w:val="ListParagraph"/>
        <w:numPr>
          <w:ilvl w:val="0"/>
          <w:numId w:val="18"/>
        </w:numPr>
        <w:autoSpaceDE w:val="0"/>
        <w:autoSpaceDN w:val="0"/>
        <w:adjustRightInd w:val="0"/>
        <w:spacing w:line="480" w:lineRule="auto"/>
        <w:ind w:left="720"/>
        <w:rPr>
          <w:rFonts w:ascii="Times New Roman" w:hAnsi="Times New Roman"/>
          <w:b/>
          <w:sz w:val="24"/>
          <w:szCs w:val="24"/>
          <w:lang w:val="id-ID"/>
        </w:rPr>
      </w:pPr>
      <w:r>
        <w:rPr>
          <w:rFonts w:ascii="Times New Roman" w:hAnsi="Times New Roman"/>
          <w:sz w:val="24"/>
          <w:lang w:val="id-ID"/>
        </w:rPr>
        <w:t xml:space="preserve">nama pemegang hak lama di dalam buku tanah dicoret dengan tinta hitam dan dibubuhi paraf kepala kantor pertanahan atau pejabat yang ditunjuk </w:t>
      </w:r>
    </w:p>
    <w:p w:rsidR="00F276D8" w:rsidRPr="008B18E4" w:rsidRDefault="00F276D8" w:rsidP="00BF6743">
      <w:pPr>
        <w:pStyle w:val="ListParagraph"/>
        <w:numPr>
          <w:ilvl w:val="0"/>
          <w:numId w:val="18"/>
        </w:numPr>
        <w:autoSpaceDE w:val="0"/>
        <w:autoSpaceDN w:val="0"/>
        <w:adjustRightInd w:val="0"/>
        <w:spacing w:line="480" w:lineRule="auto"/>
        <w:ind w:left="720"/>
        <w:rPr>
          <w:rFonts w:ascii="Times New Roman" w:hAnsi="Times New Roman"/>
          <w:b/>
          <w:sz w:val="24"/>
          <w:szCs w:val="24"/>
          <w:lang w:val="id-ID"/>
        </w:rPr>
      </w:pPr>
      <w:r w:rsidRPr="008B18E4">
        <w:rPr>
          <w:rFonts w:ascii="Times New Roman" w:hAnsi="Times New Roman"/>
          <w:sz w:val="24"/>
          <w:lang w:val="id-ID"/>
        </w:rPr>
        <w:t>nama atau nama-nama pemegang hak yang baru dituliskan pada halaman dan kolom yang ada dalam buku tanahnya yang dengan dibubuhi tanggal pencatatan,</w:t>
      </w:r>
      <w:r>
        <w:rPr>
          <w:rFonts w:ascii="Times New Roman" w:hAnsi="Times New Roman"/>
          <w:sz w:val="24"/>
          <w:lang w:val="id-ID"/>
        </w:rPr>
        <w:t xml:space="preserve"> </w:t>
      </w:r>
      <w:r w:rsidRPr="008B18E4">
        <w:rPr>
          <w:rFonts w:ascii="Times New Roman" w:hAnsi="Times New Roman"/>
          <w:sz w:val="24"/>
          <w:lang w:val="id-ID"/>
        </w:rPr>
        <w:t xml:space="preserve">dan besarnya bagian setiap pemegang hak dalam hal penerimaan hak beberapa orang dan besarnya bagian yang ditentukan.dan kemudian ditanda tangani </w:t>
      </w:r>
      <w:r>
        <w:rPr>
          <w:rFonts w:ascii="Times New Roman" w:hAnsi="Times New Roman"/>
          <w:sz w:val="24"/>
          <w:lang w:val="id-ID"/>
        </w:rPr>
        <w:t>oleh kepala kantor pertanahan</w:t>
      </w:r>
      <w:r w:rsidRPr="008B18E4">
        <w:rPr>
          <w:rFonts w:ascii="Times New Roman" w:hAnsi="Times New Roman"/>
          <w:sz w:val="24"/>
          <w:lang w:val="id-ID"/>
        </w:rPr>
        <w:t xml:space="preserve"> atau pejabat yang ditunjuk dan cap dinas kantor pertanahan</w:t>
      </w:r>
      <w:r w:rsidRPr="00F276D8">
        <w:rPr>
          <w:rFonts w:ascii="Times New Roman" w:hAnsi="Times New Roman"/>
          <w:sz w:val="24"/>
          <w:lang w:val="id-ID"/>
        </w:rPr>
        <w:t>.</w:t>
      </w:r>
    </w:p>
    <w:p w:rsidR="00F276D8" w:rsidRPr="008B18E4" w:rsidRDefault="00F276D8" w:rsidP="00BF6743">
      <w:pPr>
        <w:pStyle w:val="ListParagraph"/>
        <w:numPr>
          <w:ilvl w:val="0"/>
          <w:numId w:val="18"/>
        </w:numPr>
        <w:autoSpaceDE w:val="0"/>
        <w:autoSpaceDN w:val="0"/>
        <w:adjustRightInd w:val="0"/>
        <w:spacing w:line="480" w:lineRule="auto"/>
        <w:ind w:left="720"/>
        <w:rPr>
          <w:rFonts w:ascii="Times New Roman" w:hAnsi="Times New Roman"/>
          <w:b/>
          <w:sz w:val="24"/>
          <w:szCs w:val="24"/>
          <w:lang w:val="id-ID"/>
        </w:rPr>
      </w:pPr>
      <w:r w:rsidRPr="008B18E4">
        <w:rPr>
          <w:rFonts w:ascii="Times New Roman" w:hAnsi="Times New Roman"/>
          <w:sz w:val="24"/>
          <w:lang w:val="id-ID"/>
        </w:rPr>
        <w:t>yang tersebut pada huruf a dan b juga dilakukan pada sertifikat hak yang bersangkutan dan daftar-daftar umum yang memuat nama pemegang lama</w:t>
      </w:r>
      <w:r>
        <w:rPr>
          <w:rFonts w:ascii="Times New Roman" w:hAnsi="Times New Roman"/>
          <w:sz w:val="24"/>
          <w:lang w:val="id-ID"/>
        </w:rPr>
        <w:t>.</w:t>
      </w:r>
    </w:p>
    <w:p w:rsidR="00F276D8" w:rsidRPr="008B18E4" w:rsidRDefault="00F276D8" w:rsidP="00BF6743">
      <w:pPr>
        <w:pStyle w:val="ListParagraph"/>
        <w:numPr>
          <w:ilvl w:val="0"/>
          <w:numId w:val="18"/>
        </w:numPr>
        <w:autoSpaceDE w:val="0"/>
        <w:autoSpaceDN w:val="0"/>
        <w:adjustRightInd w:val="0"/>
        <w:spacing w:line="480" w:lineRule="auto"/>
        <w:ind w:left="720"/>
        <w:rPr>
          <w:rFonts w:ascii="Times New Roman" w:hAnsi="Times New Roman"/>
          <w:b/>
          <w:sz w:val="24"/>
          <w:szCs w:val="24"/>
          <w:lang w:val="id-ID"/>
        </w:rPr>
      </w:pPr>
      <w:r w:rsidRPr="008B18E4">
        <w:rPr>
          <w:rFonts w:ascii="Times New Roman" w:hAnsi="Times New Roman"/>
          <w:sz w:val="24"/>
          <w:lang w:val="id-ID"/>
        </w:rPr>
        <w:t>nomor hak dan identias lain dari tanah yang dialihkan dicoret dari daftar nama pemegang hak lama dan nomor hak dan identitas tersebut dituliskan pada daftar nama penerima hak.</w:t>
      </w:r>
    </w:p>
    <w:p w:rsidR="00F276D8" w:rsidRPr="008B18E4" w:rsidRDefault="00F276D8" w:rsidP="00BF6743">
      <w:pPr>
        <w:pStyle w:val="ListParagraph"/>
        <w:numPr>
          <w:ilvl w:val="4"/>
          <w:numId w:val="7"/>
        </w:numPr>
        <w:autoSpaceDE w:val="0"/>
        <w:autoSpaceDN w:val="0"/>
        <w:adjustRightInd w:val="0"/>
        <w:spacing w:line="480" w:lineRule="auto"/>
        <w:ind w:left="360"/>
        <w:rPr>
          <w:rFonts w:ascii="Times New Roman" w:hAnsi="Times New Roman"/>
          <w:b/>
          <w:sz w:val="24"/>
          <w:szCs w:val="24"/>
          <w:lang w:val="id-ID"/>
        </w:rPr>
      </w:pPr>
      <w:r w:rsidRPr="001C5BA9">
        <w:rPr>
          <w:rFonts w:ascii="Times New Roman" w:hAnsi="Times New Roman"/>
          <w:sz w:val="24"/>
          <w:lang w:val="id-ID"/>
        </w:rPr>
        <w:lastRenderedPageBreak/>
        <w:t>Apabila pemegang hak baru lebih dari satu  orang dan hak tersebut dimi</w:t>
      </w:r>
      <w:r>
        <w:rPr>
          <w:rFonts w:ascii="Times New Roman" w:hAnsi="Times New Roman"/>
          <w:sz w:val="24"/>
          <w:lang w:val="id-ID"/>
        </w:rPr>
        <w:t>liki bersama maka untuk masing</w:t>
      </w:r>
      <w:r>
        <w:rPr>
          <w:rFonts w:ascii="Times New Roman" w:hAnsi="Times New Roman"/>
          <w:sz w:val="24"/>
        </w:rPr>
        <w:t>-</w:t>
      </w:r>
      <w:r w:rsidRPr="001C5BA9">
        <w:rPr>
          <w:rFonts w:ascii="Times New Roman" w:hAnsi="Times New Roman"/>
          <w:sz w:val="24"/>
          <w:lang w:val="id-ID"/>
        </w:rPr>
        <w:t>masing pemegang hak dibuatkan daftar nama dibawah nomor hak atas tanahnya</w:t>
      </w:r>
      <w:r>
        <w:rPr>
          <w:rFonts w:ascii="Times New Roman" w:hAnsi="Times New Roman"/>
          <w:sz w:val="24"/>
        </w:rPr>
        <w:t xml:space="preserve"> </w:t>
      </w:r>
      <w:r w:rsidRPr="001C5BA9">
        <w:rPr>
          <w:rFonts w:ascii="Times New Roman" w:hAnsi="Times New Roman"/>
          <w:sz w:val="24"/>
          <w:lang w:val="id-ID"/>
        </w:rPr>
        <w:t>diberi garis dengan tinta hitam.</w:t>
      </w:r>
    </w:p>
    <w:p w:rsidR="00F276D8" w:rsidRPr="008B18E4" w:rsidRDefault="00F276D8" w:rsidP="00BF6743">
      <w:pPr>
        <w:pStyle w:val="ListParagraph"/>
        <w:numPr>
          <w:ilvl w:val="4"/>
          <w:numId w:val="7"/>
        </w:numPr>
        <w:autoSpaceDE w:val="0"/>
        <w:autoSpaceDN w:val="0"/>
        <w:adjustRightInd w:val="0"/>
        <w:spacing w:line="480" w:lineRule="auto"/>
        <w:ind w:left="360"/>
        <w:rPr>
          <w:rFonts w:ascii="Times New Roman" w:hAnsi="Times New Roman"/>
          <w:b/>
          <w:sz w:val="24"/>
          <w:szCs w:val="24"/>
          <w:lang w:val="id-ID"/>
        </w:rPr>
      </w:pPr>
      <w:r w:rsidRPr="008B18E4">
        <w:rPr>
          <w:rFonts w:ascii="Times New Roman" w:hAnsi="Times New Roman"/>
          <w:sz w:val="24"/>
          <w:lang w:val="id-ID"/>
        </w:rPr>
        <w:t>Apabila peralihan hak hanya mengenai sebagian dar</w:t>
      </w:r>
      <w:r>
        <w:rPr>
          <w:rFonts w:ascii="Times New Roman" w:hAnsi="Times New Roman"/>
          <w:sz w:val="24"/>
          <w:lang w:val="id-ID"/>
        </w:rPr>
        <w:t>i suatu hak aas tanah sehingga h</w:t>
      </w:r>
      <w:r w:rsidRPr="008B18E4">
        <w:rPr>
          <w:rFonts w:ascii="Times New Roman" w:hAnsi="Times New Roman"/>
          <w:sz w:val="24"/>
          <w:lang w:val="id-ID"/>
        </w:rPr>
        <w:t>ak</w:t>
      </w:r>
      <w:r>
        <w:rPr>
          <w:rFonts w:ascii="Times New Roman" w:hAnsi="Times New Roman"/>
          <w:sz w:val="24"/>
          <w:lang w:val="id-ID"/>
        </w:rPr>
        <w:t>-</w:t>
      </w:r>
      <w:r w:rsidRPr="008B18E4">
        <w:rPr>
          <w:rFonts w:ascii="Times New Roman" w:hAnsi="Times New Roman"/>
          <w:sz w:val="24"/>
          <w:lang w:val="id-ID"/>
        </w:rPr>
        <w:t>hak atas tanah itu menjadi kepunyaan bersama pemegang hak lama dan pemegang hak baru,</w:t>
      </w:r>
      <w:r>
        <w:rPr>
          <w:rFonts w:ascii="Times New Roman" w:hAnsi="Times New Roman"/>
          <w:sz w:val="24"/>
          <w:lang w:val="id-ID"/>
        </w:rPr>
        <w:t xml:space="preserve"> maka</w:t>
      </w:r>
      <w:r w:rsidRPr="008B18E4">
        <w:rPr>
          <w:rFonts w:ascii="Times New Roman" w:hAnsi="Times New Roman"/>
          <w:sz w:val="24"/>
          <w:lang w:val="id-ID"/>
        </w:rPr>
        <w:t xml:space="preserve"> pendafta</w:t>
      </w:r>
      <w:r>
        <w:rPr>
          <w:rFonts w:ascii="Times New Roman" w:hAnsi="Times New Roman"/>
          <w:sz w:val="24"/>
          <w:lang w:val="id-ID"/>
        </w:rPr>
        <w:t>rannya dilakukan dengan menulis</w:t>
      </w:r>
      <w:r w:rsidRPr="008B18E4">
        <w:rPr>
          <w:rFonts w:ascii="Times New Roman" w:hAnsi="Times New Roman"/>
          <w:sz w:val="24"/>
          <w:lang w:val="id-ID"/>
        </w:rPr>
        <w:t>k</w:t>
      </w:r>
      <w:r>
        <w:rPr>
          <w:rFonts w:ascii="Times New Roman" w:hAnsi="Times New Roman"/>
          <w:sz w:val="24"/>
          <w:lang w:val="id-ID"/>
        </w:rPr>
        <w:t>a</w:t>
      </w:r>
      <w:r w:rsidRPr="008B18E4">
        <w:rPr>
          <w:rFonts w:ascii="Times New Roman" w:hAnsi="Times New Roman"/>
          <w:sz w:val="24"/>
          <w:lang w:val="id-ID"/>
        </w:rPr>
        <w:t>n besarnya bagian pemegang hak lama dibelakang namanya dan menuliskan nama pemegang hak yang baru beserta besarnya bagian yang diperolehnya dalam halaman perubahan yang disediakan .</w:t>
      </w:r>
    </w:p>
    <w:p w:rsidR="00F276D8" w:rsidRPr="008B18E4" w:rsidRDefault="00F276D8" w:rsidP="00BF6743">
      <w:pPr>
        <w:pStyle w:val="ListParagraph"/>
        <w:numPr>
          <w:ilvl w:val="4"/>
          <w:numId w:val="7"/>
        </w:numPr>
        <w:autoSpaceDE w:val="0"/>
        <w:autoSpaceDN w:val="0"/>
        <w:adjustRightInd w:val="0"/>
        <w:spacing w:after="0" w:line="480" w:lineRule="auto"/>
        <w:ind w:left="360"/>
        <w:rPr>
          <w:rFonts w:ascii="Times New Roman" w:hAnsi="Times New Roman"/>
          <w:b/>
          <w:sz w:val="24"/>
          <w:szCs w:val="24"/>
          <w:lang w:val="id-ID"/>
        </w:rPr>
      </w:pPr>
      <w:r w:rsidRPr="008B18E4">
        <w:rPr>
          <w:rFonts w:ascii="Times New Roman" w:hAnsi="Times New Roman"/>
          <w:sz w:val="24"/>
          <w:lang w:val="id-ID"/>
        </w:rPr>
        <w:t>Sertifikat hak yang dialihkan diserahkan kepada pemegang hak baru atau kuasanya.</w:t>
      </w:r>
    </w:p>
    <w:p w:rsidR="00F276D8" w:rsidRDefault="00F276D8" w:rsidP="00F276D8">
      <w:pPr>
        <w:autoSpaceDE w:val="0"/>
        <w:autoSpaceDN w:val="0"/>
        <w:adjustRightInd w:val="0"/>
        <w:spacing w:after="0" w:line="480" w:lineRule="auto"/>
        <w:ind w:firstLine="709"/>
        <w:rPr>
          <w:rFonts w:ascii="Times New Roman" w:hAnsi="Times New Roman"/>
          <w:sz w:val="24"/>
          <w:szCs w:val="24"/>
        </w:rPr>
      </w:pPr>
      <w:r w:rsidRPr="001C5BA9">
        <w:rPr>
          <w:rFonts w:ascii="Times New Roman" w:hAnsi="Times New Roman"/>
          <w:sz w:val="24"/>
          <w:szCs w:val="24"/>
          <w:lang w:val="id-ID"/>
        </w:rPr>
        <w:t>Penyerahan Sertifikat Hak atas milik atas tanah karena pewarisan  yang telah diubah nama pemegang haknya dari atas nama pewaris menjadi atas nama ahli waris oleh Kantor Pertanahan Kabupaten/Kota, kemudian diserahkan kepada ahli waris sebagai pemohon atau kuasanya.</w:t>
      </w:r>
    </w:p>
    <w:p w:rsidR="002D04DF" w:rsidRPr="002D04DF" w:rsidRDefault="002D04DF" w:rsidP="00F276D8">
      <w:pPr>
        <w:autoSpaceDE w:val="0"/>
        <w:autoSpaceDN w:val="0"/>
        <w:adjustRightInd w:val="0"/>
        <w:spacing w:after="0" w:line="480" w:lineRule="auto"/>
        <w:ind w:firstLine="709"/>
        <w:rPr>
          <w:rFonts w:ascii="Times New Roman" w:hAnsi="Times New Roman"/>
          <w:sz w:val="24"/>
          <w:szCs w:val="24"/>
        </w:rPr>
      </w:pPr>
    </w:p>
    <w:p w:rsidR="00F276D8" w:rsidRPr="008B18E4" w:rsidRDefault="00F276D8" w:rsidP="00F276D8">
      <w:pPr>
        <w:pStyle w:val="ListParagraph"/>
        <w:autoSpaceDE w:val="0"/>
        <w:autoSpaceDN w:val="0"/>
        <w:adjustRightInd w:val="0"/>
        <w:rPr>
          <w:rFonts w:ascii="Times New Roman" w:hAnsi="Times New Roman"/>
          <w:sz w:val="24"/>
          <w:szCs w:val="24"/>
          <w:lang w:val="id-ID"/>
        </w:rPr>
      </w:pPr>
    </w:p>
    <w:p w:rsidR="00642271" w:rsidRPr="00785E9C" w:rsidRDefault="00642271" w:rsidP="00BF6743">
      <w:pPr>
        <w:pStyle w:val="NoSpacing"/>
        <w:numPr>
          <w:ilvl w:val="0"/>
          <w:numId w:val="6"/>
        </w:numPr>
        <w:ind w:left="360"/>
        <w:rPr>
          <w:rFonts w:ascii="Times New Roman" w:hAnsi="Times New Roman"/>
          <w:b/>
          <w:sz w:val="24"/>
        </w:rPr>
      </w:pPr>
      <w:r>
        <w:rPr>
          <w:rFonts w:ascii="Times New Roman" w:hAnsi="Times New Roman"/>
          <w:b/>
          <w:sz w:val="24"/>
        </w:rPr>
        <w:t xml:space="preserve">Kendala </w:t>
      </w:r>
      <w:r w:rsidRPr="00785E9C">
        <w:rPr>
          <w:rFonts w:ascii="Times New Roman" w:hAnsi="Times New Roman"/>
          <w:b/>
          <w:sz w:val="24"/>
        </w:rPr>
        <w:t>Peralihan Hak</w:t>
      </w:r>
      <w:r w:rsidRPr="00785E9C">
        <w:rPr>
          <w:rFonts w:ascii="Times New Roman" w:hAnsi="Times New Roman"/>
          <w:b/>
          <w:sz w:val="24"/>
          <w:lang w:val="id-ID"/>
        </w:rPr>
        <w:t xml:space="preserve"> Milik</w:t>
      </w:r>
      <w:r w:rsidRPr="00785E9C">
        <w:rPr>
          <w:rFonts w:ascii="Times New Roman" w:hAnsi="Times New Roman"/>
          <w:b/>
          <w:sz w:val="24"/>
        </w:rPr>
        <w:t xml:space="preserve"> Atas Tanah Karena</w:t>
      </w:r>
      <w:r w:rsidRPr="00785E9C">
        <w:rPr>
          <w:rFonts w:ascii="Times New Roman" w:hAnsi="Times New Roman"/>
          <w:b/>
          <w:sz w:val="24"/>
          <w:lang w:val="id-ID"/>
        </w:rPr>
        <w:t xml:space="preserve"> </w:t>
      </w:r>
      <w:r w:rsidRPr="00785E9C">
        <w:rPr>
          <w:rFonts w:ascii="Times New Roman" w:hAnsi="Times New Roman"/>
          <w:b/>
          <w:sz w:val="24"/>
        </w:rPr>
        <w:t>Pewarisan</w:t>
      </w:r>
      <w:r w:rsidRPr="00785E9C">
        <w:rPr>
          <w:rFonts w:ascii="Times New Roman" w:hAnsi="Times New Roman"/>
          <w:b/>
          <w:sz w:val="24"/>
          <w:lang w:val="id-ID"/>
        </w:rPr>
        <w:t xml:space="preserve"> </w:t>
      </w:r>
    </w:p>
    <w:p w:rsidR="002D04DF" w:rsidRDefault="002D04DF" w:rsidP="002D04DF">
      <w:pPr>
        <w:pStyle w:val="ListParagraph"/>
        <w:spacing w:after="0" w:line="276" w:lineRule="auto"/>
        <w:ind w:left="426"/>
        <w:rPr>
          <w:rFonts w:ascii="Times New Roman" w:hAnsi="Times New Roman"/>
          <w:b/>
          <w:sz w:val="24"/>
          <w:szCs w:val="24"/>
        </w:rPr>
      </w:pPr>
    </w:p>
    <w:p w:rsidR="00F276D8" w:rsidRDefault="00F276D8" w:rsidP="00642271">
      <w:pPr>
        <w:pStyle w:val="ListParagraph"/>
        <w:spacing w:after="0" w:line="276" w:lineRule="auto"/>
        <w:ind w:left="0" w:firstLine="720"/>
        <w:rPr>
          <w:rFonts w:ascii="Times New Roman" w:hAnsi="Times New Roman"/>
          <w:sz w:val="24"/>
          <w:szCs w:val="24"/>
          <w:lang w:val="id-ID"/>
        </w:rPr>
      </w:pPr>
      <w:r>
        <w:rPr>
          <w:rFonts w:ascii="Times New Roman" w:hAnsi="Times New Roman"/>
          <w:sz w:val="24"/>
          <w:szCs w:val="24"/>
          <w:lang w:val="id-ID"/>
        </w:rPr>
        <w:t>Sistem pendaftaran tanah di Indonesia kendala-kendala dalam pelaksanaannya, antara lain sebagai berikut:</w:t>
      </w:r>
      <w:r>
        <w:rPr>
          <w:rStyle w:val="FootnoteReference"/>
          <w:rFonts w:ascii="Times New Roman" w:hAnsi="Times New Roman"/>
          <w:sz w:val="24"/>
          <w:szCs w:val="24"/>
          <w:lang w:val="id-ID"/>
        </w:rPr>
        <w:footnoteReference w:id="17"/>
      </w:r>
    </w:p>
    <w:p w:rsidR="00F276D8" w:rsidRPr="00411845" w:rsidRDefault="00F276D8" w:rsidP="00BF6743">
      <w:pPr>
        <w:pStyle w:val="ListParagraph"/>
        <w:numPr>
          <w:ilvl w:val="3"/>
          <w:numId w:val="9"/>
        </w:numPr>
        <w:autoSpaceDE w:val="0"/>
        <w:autoSpaceDN w:val="0"/>
        <w:adjustRightInd w:val="0"/>
        <w:spacing w:after="0" w:line="480" w:lineRule="auto"/>
        <w:ind w:left="360"/>
        <w:rPr>
          <w:rFonts w:ascii="Times New Roman" w:hAnsi="Times New Roman"/>
          <w:sz w:val="24"/>
          <w:szCs w:val="24"/>
          <w:lang w:val="id-ID"/>
        </w:rPr>
      </w:pPr>
      <w:r>
        <w:rPr>
          <w:rFonts w:ascii="Times New Roman" w:hAnsi="Times New Roman"/>
          <w:sz w:val="24"/>
          <w:szCs w:val="24"/>
          <w:lang w:val="id-ID"/>
        </w:rPr>
        <w:lastRenderedPageBreak/>
        <w:t>Dalam sistem pendaftaran akta lebih merefleksikan adanya ketidak adanya jamianan kepastian hak dan hukum bagi mereka pemegang hak atas tanah dan bagi mereka beretiket baik atas sebidang tanah yang didaftarkannya.</w:t>
      </w:r>
    </w:p>
    <w:p w:rsidR="00F276D8" w:rsidRPr="00411845" w:rsidRDefault="00F276D8" w:rsidP="00BF6743">
      <w:pPr>
        <w:pStyle w:val="ListParagraph"/>
        <w:numPr>
          <w:ilvl w:val="3"/>
          <w:numId w:val="9"/>
        </w:numPr>
        <w:autoSpaceDE w:val="0"/>
        <w:autoSpaceDN w:val="0"/>
        <w:adjustRightInd w:val="0"/>
        <w:spacing w:after="0" w:line="480" w:lineRule="auto"/>
        <w:ind w:left="360"/>
        <w:rPr>
          <w:rFonts w:ascii="Times New Roman" w:hAnsi="Times New Roman"/>
          <w:sz w:val="24"/>
          <w:szCs w:val="24"/>
          <w:lang w:val="id-ID"/>
        </w:rPr>
      </w:pPr>
      <w:r w:rsidRPr="00411845">
        <w:rPr>
          <w:rFonts w:ascii="Times New Roman" w:hAnsi="Times New Roman"/>
          <w:sz w:val="24"/>
          <w:szCs w:val="24"/>
          <w:lang w:val="id-ID"/>
        </w:rPr>
        <w:t>Sifat pasif d</w:t>
      </w:r>
      <w:r>
        <w:rPr>
          <w:rFonts w:ascii="Times New Roman" w:hAnsi="Times New Roman"/>
          <w:sz w:val="24"/>
          <w:szCs w:val="24"/>
          <w:lang w:val="id-ID"/>
        </w:rPr>
        <w:t>ari pejabat pendaftaran tanah, a</w:t>
      </w:r>
      <w:r w:rsidRPr="00411845">
        <w:rPr>
          <w:rFonts w:ascii="Times New Roman" w:hAnsi="Times New Roman"/>
          <w:sz w:val="24"/>
          <w:szCs w:val="24"/>
          <w:lang w:val="id-ID"/>
        </w:rPr>
        <w:t>rtinya bahwa pejabat pendaftaran tanah tidak melakukan pengujian kebenaran data (akta) yang disampaiakn oleh pemohon, sehingga posisi hukum menjadi lemah.</w:t>
      </w:r>
    </w:p>
    <w:p w:rsidR="00F276D8" w:rsidRPr="00411845" w:rsidRDefault="00F276D8" w:rsidP="00BF6743">
      <w:pPr>
        <w:pStyle w:val="ListParagraph"/>
        <w:numPr>
          <w:ilvl w:val="3"/>
          <w:numId w:val="9"/>
        </w:numPr>
        <w:autoSpaceDE w:val="0"/>
        <w:autoSpaceDN w:val="0"/>
        <w:adjustRightInd w:val="0"/>
        <w:spacing w:after="0" w:line="480" w:lineRule="auto"/>
        <w:ind w:left="360"/>
        <w:rPr>
          <w:rFonts w:ascii="Times New Roman" w:hAnsi="Times New Roman"/>
          <w:sz w:val="24"/>
          <w:szCs w:val="24"/>
          <w:lang w:val="id-ID"/>
        </w:rPr>
      </w:pPr>
      <w:r w:rsidRPr="00411845">
        <w:rPr>
          <w:rFonts w:ascii="Times New Roman" w:hAnsi="Times New Roman"/>
          <w:sz w:val="24"/>
          <w:szCs w:val="24"/>
          <w:lang w:val="id-ID"/>
        </w:rPr>
        <w:t>Dalam sistem pendaftaran akta ini kekuatan hukum akta yang didaftarakan tidak mempengaruhi kekuatan hukum akta lainnya. Bahwa pendaftaran akta hanyalah penetapan sekala prioritas sebagai referensi waktu saat (tanah) tersebut didaftarakan dan bukan waktu untuk pelaksanaannya.</w:t>
      </w:r>
    </w:p>
    <w:p w:rsidR="00F276D8" w:rsidRPr="00411845" w:rsidRDefault="00F276D8" w:rsidP="00BF6743">
      <w:pPr>
        <w:pStyle w:val="ListParagraph"/>
        <w:numPr>
          <w:ilvl w:val="3"/>
          <w:numId w:val="9"/>
        </w:numPr>
        <w:autoSpaceDE w:val="0"/>
        <w:autoSpaceDN w:val="0"/>
        <w:adjustRightInd w:val="0"/>
        <w:spacing w:after="0" w:line="480" w:lineRule="auto"/>
        <w:ind w:left="360"/>
        <w:rPr>
          <w:rFonts w:ascii="Times New Roman" w:hAnsi="Times New Roman"/>
          <w:sz w:val="24"/>
          <w:szCs w:val="24"/>
          <w:lang w:val="id-ID"/>
        </w:rPr>
      </w:pPr>
      <w:r w:rsidRPr="00411845">
        <w:rPr>
          <w:rFonts w:ascii="Times New Roman" w:hAnsi="Times New Roman"/>
          <w:sz w:val="24"/>
          <w:szCs w:val="24"/>
          <w:lang w:val="id-ID"/>
        </w:rPr>
        <w:t>Bahwa suatu akta bukanlah bukti hak, namun hanyalah menunjukan adanya pencatatan selesainya transaksi dan beralihnya benda yang di transaksikan.</w:t>
      </w:r>
    </w:p>
    <w:p w:rsidR="00F276D8" w:rsidRPr="00965786"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sidRPr="00965786">
        <w:rPr>
          <w:rFonts w:ascii="Times New Roman" w:hAnsi="Times New Roman" w:cs="Times New Roman"/>
          <w:sz w:val="24"/>
          <w:szCs w:val="24"/>
          <w:lang w:val="id-ID"/>
        </w:rPr>
        <w:t>Terhadap tanah warisan sebagian masyarakat mengatakan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belum dilakukan pembagian, artinya masih terjadi pemilikan tanah secara bersama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atas tan</w:t>
      </w:r>
      <w:r>
        <w:rPr>
          <w:rFonts w:ascii="Times New Roman" w:hAnsi="Times New Roman" w:cs="Times New Roman"/>
          <w:sz w:val="24"/>
          <w:szCs w:val="24"/>
          <w:lang w:val="id-ID"/>
        </w:rPr>
        <w:t>ah warisan tersebut. Dengan me</w:t>
      </w:r>
      <w:r w:rsidRPr="00965786">
        <w:rPr>
          <w:rFonts w:ascii="Times New Roman" w:hAnsi="Times New Roman" w:cs="Times New Roman"/>
          <w:sz w:val="24"/>
          <w:szCs w:val="24"/>
          <w:lang w:val="id-ID"/>
        </w:rPr>
        <w:t>nya</w:t>
      </w:r>
      <w:r>
        <w:rPr>
          <w:rFonts w:ascii="Times New Roman" w:hAnsi="Times New Roman" w:cs="Times New Roman"/>
          <w:sz w:val="24"/>
          <w:szCs w:val="24"/>
          <w:lang w:val="id-ID"/>
        </w:rPr>
        <w:t>takan</w:t>
      </w:r>
      <w:r w:rsidRPr="00965786">
        <w:rPr>
          <w:rFonts w:ascii="Times New Roman" w:hAnsi="Times New Roman" w:cs="Times New Roman"/>
          <w:sz w:val="24"/>
          <w:szCs w:val="24"/>
          <w:lang w:val="id-ID"/>
        </w:rPr>
        <w:t xml:space="preserve"> pewaris meninggal dunia atau</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 xml:space="preserve">melihat surat kematian pewaris dan surat </w:t>
      </w:r>
      <w:r>
        <w:rPr>
          <w:rFonts w:ascii="Times New Roman" w:hAnsi="Times New Roman" w:cs="Times New Roman"/>
          <w:sz w:val="24"/>
          <w:szCs w:val="24"/>
          <w:lang w:val="id-ID"/>
        </w:rPr>
        <w:t>t</w:t>
      </w:r>
      <w:r w:rsidRPr="00965786">
        <w:rPr>
          <w:rFonts w:ascii="Times New Roman" w:hAnsi="Times New Roman" w:cs="Times New Roman"/>
          <w:sz w:val="24"/>
          <w:szCs w:val="24"/>
          <w:lang w:val="id-ID"/>
        </w:rPr>
        <w:t>anda bukti hak milik atas tanah atau</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sertipikat serta tanda bukti permohon</w:t>
      </w:r>
      <w:r>
        <w:rPr>
          <w:rFonts w:ascii="Times New Roman" w:hAnsi="Times New Roman" w:cs="Times New Roman"/>
          <w:sz w:val="24"/>
          <w:szCs w:val="24"/>
          <w:lang w:val="id-ID"/>
        </w:rPr>
        <w:t>an pendaftaran peralihan haknya, d</w:t>
      </w:r>
      <w:r w:rsidRPr="00965786">
        <w:rPr>
          <w:rFonts w:ascii="Times New Roman" w:hAnsi="Times New Roman" w:cs="Times New Roman"/>
          <w:sz w:val="24"/>
          <w:szCs w:val="24"/>
          <w:lang w:val="id-ID"/>
        </w:rPr>
        <w:t>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terhadap pembagia</w:t>
      </w:r>
      <w:r>
        <w:rPr>
          <w:rFonts w:ascii="Times New Roman" w:hAnsi="Times New Roman" w:cs="Times New Roman"/>
          <w:sz w:val="24"/>
          <w:szCs w:val="24"/>
          <w:lang w:val="id-ID"/>
        </w:rPr>
        <w:t>n</w:t>
      </w:r>
      <w:r w:rsidRPr="00965786">
        <w:rPr>
          <w:rFonts w:ascii="Times New Roman" w:hAnsi="Times New Roman" w:cs="Times New Roman"/>
          <w:sz w:val="24"/>
          <w:szCs w:val="24"/>
          <w:lang w:val="id-ID"/>
        </w:rPr>
        <w:t xml:space="preserve"> warisan di desa tersebut diselesaikan dengan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menggunakan pewarisan menurut hukum adat, yaitu dengan pembagian sama rata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diantara semua ahli waris.</w:t>
      </w:r>
    </w:p>
    <w:p w:rsidR="00F276D8" w:rsidRPr="00965786"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M</w:t>
      </w:r>
      <w:r w:rsidRPr="00965786">
        <w:rPr>
          <w:rFonts w:ascii="Times New Roman" w:hAnsi="Times New Roman" w:cs="Times New Roman"/>
          <w:sz w:val="24"/>
          <w:szCs w:val="24"/>
          <w:lang w:val="id-ID"/>
        </w:rPr>
        <w:t>engenai saat ahli waris sudah atau belum mengajukan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pendaftaran peralihan hak milik atas tanah. Waktu mengajukan bahwa sebagian besar r</w:t>
      </w:r>
      <w:r>
        <w:rPr>
          <w:rFonts w:ascii="Times New Roman" w:hAnsi="Times New Roman" w:cs="Times New Roman"/>
          <w:sz w:val="24"/>
          <w:szCs w:val="24"/>
          <w:lang w:val="id-ID"/>
        </w:rPr>
        <w:t>e</w:t>
      </w:r>
      <w:r w:rsidRPr="00965786">
        <w:rPr>
          <w:rFonts w:ascii="Times New Roman" w:hAnsi="Times New Roman" w:cs="Times New Roman"/>
          <w:sz w:val="24"/>
          <w:szCs w:val="24"/>
          <w:lang w:val="id-ID"/>
        </w:rPr>
        <w:t>sponden yang sudah atau belum mengajukan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 xml:space="preserve">permohonan pendaftaran </w:t>
      </w:r>
      <w:r w:rsidRPr="00965786">
        <w:rPr>
          <w:rFonts w:ascii="Times New Roman" w:hAnsi="Times New Roman" w:cs="Times New Roman"/>
          <w:sz w:val="24"/>
          <w:szCs w:val="24"/>
          <w:lang w:val="id-ID"/>
        </w:rPr>
        <w:lastRenderedPageBreak/>
        <w:t>peralihan hak milik atas tanah telah melampaui batas</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waktu 6 (enam) bulan yaitu dilakukan lebih</w:t>
      </w:r>
      <w:r>
        <w:rPr>
          <w:rFonts w:ascii="Times New Roman" w:hAnsi="Times New Roman" w:cs="Times New Roman"/>
          <w:sz w:val="24"/>
          <w:szCs w:val="24"/>
          <w:lang w:val="id-ID"/>
        </w:rPr>
        <w:t xml:space="preserve"> dari 1 (satu</w:t>
      </w:r>
      <w:r w:rsidRPr="00965786">
        <w:rPr>
          <w:rFonts w:ascii="Times New Roman" w:hAnsi="Times New Roman" w:cs="Times New Roman"/>
          <w:sz w:val="24"/>
          <w:szCs w:val="24"/>
          <w:lang w:val="id-ID"/>
        </w:rPr>
        <w:t>) tahun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setelah pewaris meninggal dunia. Waktu yang digunakan dalam memproses</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pendaftaran tanah pada dasarnya kendala yang dihadapi oleh instansi secara teknis</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tidak ada masalah, hanya masyarakat merasa prosedur berbelit-belit dan waktunya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lama.</w:t>
      </w:r>
      <w:r>
        <w:rPr>
          <w:rFonts w:ascii="Times New Roman" w:hAnsi="Times New Roman" w:cs="Times New Roman"/>
          <w:sz w:val="24"/>
          <w:szCs w:val="24"/>
        </w:rPr>
        <w:t xml:space="preserve"> </w:t>
      </w:r>
      <w:r w:rsidRPr="00965786">
        <w:rPr>
          <w:rFonts w:ascii="Times New Roman" w:hAnsi="Times New Roman" w:cs="Times New Roman"/>
          <w:sz w:val="24"/>
          <w:szCs w:val="24"/>
          <w:lang w:val="id-ID"/>
        </w:rPr>
        <w:t>Selain itu juga kadang-kadang</w:t>
      </w:r>
      <w:r>
        <w:rPr>
          <w:rFonts w:ascii="Times New Roman" w:hAnsi="Times New Roman" w:cs="Times New Roman"/>
          <w:sz w:val="24"/>
          <w:szCs w:val="24"/>
        </w:rPr>
        <w:t xml:space="preserve"> </w:t>
      </w:r>
      <w:r w:rsidRPr="00965786">
        <w:rPr>
          <w:rFonts w:ascii="Times New Roman" w:hAnsi="Times New Roman" w:cs="Times New Roman"/>
          <w:sz w:val="24"/>
          <w:szCs w:val="24"/>
          <w:lang w:val="id-ID"/>
        </w:rPr>
        <w:t>ada syarat yang masih kurang sehingga syarat tersebut harus dilengkapi terlebih</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dahulu. Sedangkan untuk biaya</w:t>
      </w:r>
      <w:r>
        <w:rPr>
          <w:rFonts w:ascii="Times New Roman" w:hAnsi="Times New Roman" w:cs="Times New Roman"/>
          <w:sz w:val="24"/>
          <w:szCs w:val="24"/>
          <w:lang w:val="id-ID"/>
        </w:rPr>
        <w:t xml:space="preserve"> yang</w:t>
      </w:r>
      <w:r w:rsidRPr="00965786">
        <w:rPr>
          <w:rFonts w:ascii="Times New Roman" w:hAnsi="Times New Roman" w:cs="Times New Roman"/>
          <w:sz w:val="24"/>
          <w:szCs w:val="24"/>
          <w:lang w:val="id-ID"/>
        </w:rPr>
        <w:t xml:space="preserve"> timbul karena warga beranggapan bahwa biaya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yang dikeluarkan dalam pendaftarn peralihan hak milik atas tanah dianggap</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mahal. Dari hal tersebut menjadi salah satu alasan belum dilakukannya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pendaftaran peralihan hak milik atas tanah.</w:t>
      </w:r>
    </w:p>
    <w:p w:rsidR="00F276D8" w:rsidRPr="00965786" w:rsidRDefault="00F276D8" w:rsidP="00F276D8">
      <w:pPr>
        <w:autoSpaceDE w:val="0"/>
        <w:autoSpaceDN w:val="0"/>
        <w:adjustRightInd w:val="0"/>
        <w:spacing w:after="0" w:line="480" w:lineRule="auto"/>
        <w:ind w:firstLine="709"/>
        <w:rPr>
          <w:rFonts w:ascii="Times New Roman" w:hAnsi="Times New Roman" w:cs="Times New Roman"/>
          <w:sz w:val="24"/>
          <w:szCs w:val="24"/>
          <w:lang w:val="id-ID"/>
        </w:rPr>
      </w:pPr>
      <w:r w:rsidRPr="00965786">
        <w:rPr>
          <w:rFonts w:ascii="Times New Roman" w:hAnsi="Times New Roman" w:cs="Times New Roman"/>
          <w:sz w:val="24"/>
          <w:szCs w:val="24"/>
          <w:lang w:val="id-ID"/>
        </w:rPr>
        <w:t>Terhadap alasan tersebut diatas, ada beberapa tanggapan baik bahwa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dalam kenyataannya sa</w:t>
      </w:r>
      <w:r>
        <w:rPr>
          <w:rFonts w:ascii="Times New Roman" w:hAnsi="Times New Roman" w:cs="Times New Roman"/>
          <w:sz w:val="24"/>
          <w:szCs w:val="24"/>
          <w:lang w:val="id-ID"/>
        </w:rPr>
        <w:t>at ini p</w:t>
      </w:r>
      <w:r w:rsidRPr="00965786">
        <w:rPr>
          <w:rFonts w:ascii="Times New Roman" w:hAnsi="Times New Roman" w:cs="Times New Roman"/>
          <w:sz w:val="24"/>
          <w:szCs w:val="24"/>
          <w:lang w:val="id-ID"/>
        </w:rPr>
        <w:t>asal yang menerangkan bahwa segala sesuatu</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diperoleh karena pewarisan harus didaftarkan guna menjamin kepastian hukum</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bagi pemegang hak milik atas tanah yang baru. Hal ini terbukti bahwa</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pengetahuan masyarakat hanya terbatas pa</w:t>
      </w:r>
      <w:r>
        <w:rPr>
          <w:rFonts w:ascii="Times New Roman" w:hAnsi="Times New Roman" w:cs="Times New Roman"/>
          <w:sz w:val="24"/>
          <w:szCs w:val="24"/>
          <w:lang w:val="id-ID"/>
        </w:rPr>
        <w:t xml:space="preserve">da pemegang hak meninggal dunia, </w:t>
      </w:r>
      <w:r w:rsidRPr="00965786">
        <w:rPr>
          <w:rFonts w:ascii="Times New Roman" w:hAnsi="Times New Roman" w:cs="Times New Roman"/>
          <w:sz w:val="24"/>
          <w:szCs w:val="24"/>
          <w:lang w:val="id-ID"/>
        </w:rPr>
        <w:t>tanah warisan diwariskan kepada para ahli warisnya, kemudian dilakukan balik</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nama dan pembagian, sedangkan mengenai batas waktu pendaftaran peralihan hak</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milik atas tanah karena pewarisan yaitu 6 (enam) bulan setelah pewaris meninggal</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dunia tidak banyak yang mengetahui, sehingga pelaksanaan pendaftaran peralihan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hak milik atas tanah karena pewarisan mengalami keterlambatan.</w:t>
      </w:r>
      <w:r w:rsidRPr="00F276D8">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Ada juga yang melaksanakan pendaftaran peralihan hak milk atas tanah</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yang dilakukan sebelum 6 (enam) bulan setelah pewaris meninggal dunia, namun</w:t>
      </w:r>
      <w:r>
        <w:rPr>
          <w:rFonts w:ascii="Times New Roman" w:hAnsi="Times New Roman" w:cs="Times New Roman"/>
          <w:sz w:val="24"/>
          <w:szCs w:val="24"/>
          <w:lang w:val="id-ID"/>
        </w:rPr>
        <w:t xml:space="preserve"> </w:t>
      </w:r>
      <w:r w:rsidRPr="00965786">
        <w:rPr>
          <w:rFonts w:ascii="Times New Roman" w:hAnsi="Times New Roman" w:cs="Times New Roman"/>
          <w:sz w:val="24"/>
          <w:szCs w:val="24"/>
          <w:lang w:val="id-ID"/>
        </w:rPr>
        <w:t xml:space="preserve">bukan berarti bahwa semua yang melakukan hal tersebut telah </w:t>
      </w:r>
      <w:r w:rsidRPr="00965786">
        <w:rPr>
          <w:rFonts w:ascii="Times New Roman" w:hAnsi="Times New Roman" w:cs="Times New Roman"/>
          <w:sz w:val="24"/>
          <w:szCs w:val="24"/>
          <w:lang w:val="id-ID"/>
        </w:rPr>
        <w:lastRenderedPageBreak/>
        <w:t>mengetahui</w:t>
      </w:r>
      <w:r>
        <w:rPr>
          <w:rFonts w:ascii="Times New Roman" w:hAnsi="Times New Roman" w:cs="Times New Roman"/>
          <w:sz w:val="24"/>
          <w:szCs w:val="24"/>
        </w:rPr>
        <w:t xml:space="preserve"> </w:t>
      </w:r>
      <w:r w:rsidRPr="00965786">
        <w:rPr>
          <w:rFonts w:ascii="Times New Roman" w:hAnsi="Times New Roman" w:cs="Times New Roman"/>
          <w:sz w:val="24"/>
          <w:szCs w:val="24"/>
          <w:lang w:val="id-ID"/>
        </w:rPr>
        <w:t>peraturannya. Melainkan adanya kebutuhan yang memaksa yang mereka sehingga</w:t>
      </w:r>
      <w:r>
        <w:rPr>
          <w:rFonts w:ascii="Times New Roman" w:hAnsi="Times New Roman" w:cs="Times New Roman"/>
          <w:sz w:val="24"/>
          <w:szCs w:val="24"/>
        </w:rPr>
        <w:t xml:space="preserve"> </w:t>
      </w:r>
      <w:r w:rsidRPr="00965786">
        <w:rPr>
          <w:rFonts w:ascii="Times New Roman" w:hAnsi="Times New Roman" w:cs="Times New Roman"/>
          <w:sz w:val="24"/>
          <w:szCs w:val="24"/>
          <w:lang w:val="id-ID"/>
        </w:rPr>
        <w:t>diharuskan untuk menjual tanahnya.</w:t>
      </w:r>
    </w:p>
    <w:p w:rsidR="00F276D8" w:rsidRPr="00D04BA3" w:rsidRDefault="00253A0A" w:rsidP="00253A0A">
      <w:pPr>
        <w:autoSpaceDE w:val="0"/>
        <w:autoSpaceDN w:val="0"/>
        <w:adjustRightInd w:val="0"/>
        <w:spacing w:after="0" w:line="480" w:lineRule="auto"/>
        <w:ind w:firstLine="709"/>
        <w:rPr>
          <w:rFonts w:ascii="Times New Roman" w:hAnsi="Times New Roman" w:cs="Times New Roman"/>
          <w:sz w:val="24"/>
          <w:szCs w:val="24"/>
          <w:lang w:val="id-ID"/>
        </w:rPr>
      </w:pPr>
      <w:r>
        <w:rPr>
          <w:rFonts w:ascii="Times New Roman" w:hAnsi="Times New Roman" w:cs="Times New Roman"/>
          <w:sz w:val="24"/>
          <w:szCs w:val="24"/>
        </w:rPr>
        <w:t>M</w:t>
      </w:r>
      <w:r w:rsidRPr="00253A0A">
        <w:rPr>
          <w:rFonts w:ascii="Times New Roman" w:hAnsi="Times New Roman" w:cs="Times New Roman"/>
          <w:sz w:val="24"/>
          <w:szCs w:val="24"/>
          <w:lang w:val="id-ID"/>
        </w:rPr>
        <w:t xml:space="preserve">asyarakat masih banyak beranggapan bahwa biaya pengurusan </w:t>
      </w:r>
      <w:r>
        <w:rPr>
          <w:rFonts w:ascii="Times New Roman" w:hAnsi="Times New Roman" w:cs="Times New Roman"/>
          <w:sz w:val="24"/>
          <w:szCs w:val="24"/>
          <w:lang w:val="id-ID"/>
        </w:rPr>
        <w:t>pendaftran sa</w:t>
      </w:r>
      <w:r w:rsidRPr="00253A0A">
        <w:rPr>
          <w:rFonts w:ascii="Times New Roman" w:hAnsi="Times New Roman" w:cs="Times New Roman"/>
          <w:sz w:val="24"/>
          <w:szCs w:val="24"/>
          <w:lang w:val="id-ID"/>
        </w:rPr>
        <w:t>ngat mahal</w:t>
      </w:r>
      <w:r w:rsidR="00F276D8" w:rsidRPr="00965786">
        <w:rPr>
          <w:rFonts w:ascii="Times New Roman" w:hAnsi="Times New Roman" w:cs="Times New Roman"/>
          <w:sz w:val="24"/>
          <w:szCs w:val="24"/>
          <w:lang w:val="id-ID"/>
        </w:rPr>
        <w:t xml:space="preserve">. </w:t>
      </w:r>
      <w:r>
        <w:rPr>
          <w:rFonts w:ascii="Times New Roman" w:hAnsi="Times New Roman" w:cs="Times New Roman"/>
          <w:sz w:val="24"/>
          <w:szCs w:val="24"/>
        </w:rPr>
        <w:t xml:space="preserve"> A</w:t>
      </w:r>
      <w:r w:rsidRPr="00253A0A">
        <w:rPr>
          <w:rFonts w:ascii="Times New Roman" w:hAnsi="Times New Roman" w:cs="Times New Roman"/>
          <w:sz w:val="24"/>
          <w:szCs w:val="24"/>
          <w:lang w:val="id-ID"/>
        </w:rPr>
        <w:t>pa</w:t>
      </w:r>
      <w:r w:rsidR="00F276D8">
        <w:rPr>
          <w:rFonts w:ascii="Times New Roman" w:hAnsi="Times New Roman" w:cs="Times New Roman"/>
          <w:sz w:val="24"/>
          <w:szCs w:val="24"/>
          <w:lang w:val="id-ID"/>
        </w:rPr>
        <w:t>bila pengajuan permohonan pendaftaran peralihan hak milik atas tanah karena pewarisan di ajukan dalam jangka waktu sebelum 6 (enam) bulan sejak pewaris meninggal dunia maka di bebaskan dari beban biaya, yaitu dalam Pasal 61 ayat (3) “ Untuk pendaftaran peralihan hak karena pewarisan yang diajukan dalam jangka waktu 6 (enam) bulan sejak tanggal meninggalnya pewaris, tidak dipungut biaya pendaftaran”.</w:t>
      </w: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Default="00F276D8" w:rsidP="00F276D8">
      <w:pPr>
        <w:pStyle w:val="ListParagraph"/>
        <w:spacing w:after="0" w:line="480" w:lineRule="auto"/>
        <w:ind w:left="0"/>
        <w:rPr>
          <w:rFonts w:ascii="Times New Roman" w:hAnsi="Times New Roman"/>
          <w:b/>
          <w:sz w:val="24"/>
          <w:szCs w:val="24"/>
          <w:lang w:val="id-ID"/>
        </w:rPr>
      </w:pPr>
    </w:p>
    <w:p w:rsidR="00F276D8" w:rsidRPr="00253A0A" w:rsidRDefault="00F276D8" w:rsidP="00253A0A">
      <w:pPr>
        <w:pStyle w:val="ListParagraph"/>
        <w:spacing w:before="240" w:line="360" w:lineRule="auto"/>
        <w:ind w:left="0"/>
        <w:jc w:val="center"/>
        <w:rPr>
          <w:rFonts w:ascii="Times New Roman" w:hAnsi="Times New Roman"/>
          <w:b/>
          <w:sz w:val="24"/>
          <w:szCs w:val="24"/>
        </w:rPr>
      </w:pPr>
    </w:p>
    <w:p w:rsidR="00F276D8" w:rsidRDefault="00F276D8" w:rsidP="00F276D8">
      <w:pPr>
        <w:pStyle w:val="ListParagraph"/>
        <w:spacing w:after="0"/>
        <w:ind w:left="0"/>
        <w:jc w:val="center"/>
        <w:rPr>
          <w:rFonts w:ascii="Times New Roman" w:hAnsi="Times New Roman"/>
          <w:b/>
          <w:sz w:val="24"/>
          <w:szCs w:val="24"/>
          <w:lang w:val="id-ID"/>
        </w:rPr>
      </w:pPr>
    </w:p>
    <w:p w:rsidR="00F276D8" w:rsidRPr="00253A0A" w:rsidRDefault="00F276D8" w:rsidP="00BF6743">
      <w:pPr>
        <w:pStyle w:val="ListParagraph"/>
        <w:numPr>
          <w:ilvl w:val="5"/>
          <w:numId w:val="7"/>
        </w:numPr>
        <w:spacing w:after="0" w:line="480" w:lineRule="auto"/>
        <w:ind w:left="630" w:hanging="630"/>
        <w:rPr>
          <w:rFonts w:ascii="Times New Roman" w:hAnsi="Times New Roman"/>
          <w:b/>
          <w:sz w:val="24"/>
          <w:szCs w:val="24"/>
          <w:lang w:val="id-ID"/>
        </w:rPr>
      </w:pPr>
      <w:r w:rsidRPr="00253A0A">
        <w:rPr>
          <w:rFonts w:ascii="Times New Roman" w:hAnsi="Times New Roman"/>
          <w:b/>
          <w:sz w:val="24"/>
          <w:szCs w:val="24"/>
          <w:lang w:val="id-ID"/>
        </w:rPr>
        <w:t xml:space="preserve">Kesimpulan </w:t>
      </w:r>
    </w:p>
    <w:p w:rsidR="00642271" w:rsidRDefault="00F276D8" w:rsidP="00642271">
      <w:pPr>
        <w:pStyle w:val="ListParagraph"/>
        <w:spacing w:after="0" w:line="480" w:lineRule="auto"/>
        <w:ind w:left="0" w:firstLine="720"/>
        <w:rPr>
          <w:rFonts w:ascii="Times New Roman" w:hAnsi="Times New Roman"/>
          <w:sz w:val="24"/>
          <w:szCs w:val="24"/>
        </w:rPr>
      </w:pPr>
      <w:r w:rsidRPr="000B741A">
        <w:rPr>
          <w:rFonts w:ascii="Times New Roman" w:hAnsi="Times New Roman"/>
          <w:sz w:val="24"/>
          <w:szCs w:val="24"/>
          <w:lang w:val="id-ID"/>
        </w:rPr>
        <w:t>peralihan hak milik atas tanah karena pewarisan sebagai mana</w:t>
      </w:r>
      <w:r>
        <w:rPr>
          <w:rFonts w:ascii="Times New Roman" w:hAnsi="Times New Roman"/>
          <w:sz w:val="24"/>
          <w:szCs w:val="24"/>
          <w:lang w:val="id-ID"/>
        </w:rPr>
        <w:t xml:space="preserve"> </w:t>
      </w:r>
      <w:r w:rsidRPr="000B741A">
        <w:rPr>
          <w:rFonts w:ascii="Times New Roman" w:hAnsi="Times New Roman"/>
          <w:sz w:val="24"/>
          <w:szCs w:val="24"/>
          <w:lang w:val="id-ID"/>
        </w:rPr>
        <w:t xml:space="preserve">yang dinyatakan dalam </w:t>
      </w:r>
      <w:bookmarkStart w:id="0" w:name="_GoBack"/>
      <w:bookmarkEnd w:id="0"/>
      <w:r w:rsidRPr="000B741A">
        <w:rPr>
          <w:rFonts w:ascii="Times New Roman" w:hAnsi="Times New Roman"/>
          <w:sz w:val="24"/>
          <w:szCs w:val="24"/>
          <w:lang w:val="id-ID"/>
        </w:rPr>
        <w:t xml:space="preserve">Pasal 36 Peraturan Pemerintah Nomor 24 Tahun 1997 tentang </w:t>
      </w:r>
      <w:r w:rsidRPr="000B741A">
        <w:rPr>
          <w:rFonts w:ascii="Times New Roman" w:hAnsi="Times New Roman"/>
          <w:sz w:val="24"/>
          <w:szCs w:val="24"/>
          <w:lang w:val="id-ID"/>
        </w:rPr>
        <w:lastRenderedPageBreak/>
        <w:t xml:space="preserve">Pendaftaran Tanah mengenai kewajiban pendaftaran bagi pemegang hak setiap peralihan hak atas tanah yang dimilikinya </w:t>
      </w:r>
      <w:r w:rsidR="003D17E4" w:rsidRPr="003D17E4">
        <w:rPr>
          <w:rFonts w:ascii="Times New Roman" w:hAnsi="Times New Roman"/>
          <w:sz w:val="24"/>
          <w:szCs w:val="24"/>
          <w:lang w:val="id-ID"/>
        </w:rPr>
        <w:t xml:space="preserve">. </w:t>
      </w:r>
    </w:p>
    <w:p w:rsidR="00F276D8" w:rsidRPr="00642271" w:rsidRDefault="00642271" w:rsidP="00642271">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Adapun k</w:t>
      </w:r>
      <w:r w:rsidR="00F276D8" w:rsidRPr="000B741A">
        <w:rPr>
          <w:rFonts w:ascii="Times New Roman" w:hAnsi="Times New Roman"/>
          <w:sz w:val="24"/>
          <w:szCs w:val="24"/>
          <w:lang w:val="id-ID"/>
        </w:rPr>
        <w:t>endala dalam peralihan hak milik atas tanah karena pewarisan kurangnya pengetahuan hukum yang dimiliki masyarakat, rendahnya tingkat prekonomian masyarakat yang berdampak terhadap kemampuan masyarakat dalam pengurusan dan pembuatan surat-surat tanah serta prosedur dalam pendaftaran tanah dan diperlukan waktu yang panjang untuk memberikan pengarahan kepada masayarakat.</w:t>
      </w:r>
    </w:p>
    <w:p w:rsidR="00F276D8" w:rsidRDefault="00F276D8" w:rsidP="00F276D8">
      <w:pPr>
        <w:autoSpaceDE w:val="0"/>
        <w:autoSpaceDN w:val="0"/>
        <w:adjustRightInd w:val="0"/>
        <w:spacing w:after="0" w:line="480" w:lineRule="auto"/>
        <w:rPr>
          <w:rFonts w:ascii="Times New Roman" w:hAnsi="Times New Roman" w:cs="Times New Roman"/>
          <w:b/>
          <w:bCs/>
          <w:color w:val="000000"/>
          <w:sz w:val="24"/>
          <w:szCs w:val="24"/>
          <w:lang w:val="id-ID"/>
        </w:rPr>
      </w:pPr>
    </w:p>
    <w:p w:rsidR="00F276D8" w:rsidRDefault="00F276D8" w:rsidP="00F276D8">
      <w:pPr>
        <w:autoSpaceDE w:val="0"/>
        <w:autoSpaceDN w:val="0"/>
        <w:adjustRightInd w:val="0"/>
        <w:spacing w:after="0" w:line="480" w:lineRule="auto"/>
        <w:rPr>
          <w:rFonts w:ascii="Times New Roman" w:hAnsi="Times New Roman" w:cs="Times New Roman"/>
          <w:b/>
          <w:bCs/>
          <w:color w:val="000000"/>
          <w:sz w:val="24"/>
          <w:szCs w:val="24"/>
          <w:lang w:val="id-ID"/>
        </w:rPr>
      </w:pPr>
    </w:p>
    <w:p w:rsidR="00F276D8" w:rsidRDefault="00F276D8"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642271" w:rsidRPr="00642271" w:rsidRDefault="00642271" w:rsidP="00F276D8">
      <w:pPr>
        <w:autoSpaceDE w:val="0"/>
        <w:autoSpaceDN w:val="0"/>
        <w:adjustRightInd w:val="0"/>
        <w:spacing w:after="0" w:line="480" w:lineRule="auto"/>
        <w:rPr>
          <w:rFonts w:ascii="Times New Roman" w:hAnsi="Times New Roman" w:cs="Times New Roman"/>
          <w:b/>
          <w:bCs/>
          <w:color w:val="000000"/>
          <w:sz w:val="24"/>
          <w:szCs w:val="24"/>
        </w:rPr>
      </w:pPr>
    </w:p>
    <w:p w:rsidR="00F276D8" w:rsidRPr="00D621A3" w:rsidRDefault="00F276D8" w:rsidP="00F276D8">
      <w:pPr>
        <w:autoSpaceDE w:val="0"/>
        <w:autoSpaceDN w:val="0"/>
        <w:adjustRightInd w:val="0"/>
        <w:spacing w:after="0" w:line="480" w:lineRule="auto"/>
        <w:jc w:val="center"/>
        <w:rPr>
          <w:rFonts w:ascii="Times New Roman" w:hAnsi="Times New Roman" w:cs="Times New Roman"/>
          <w:b/>
          <w:bCs/>
          <w:color w:val="000000"/>
          <w:sz w:val="24"/>
          <w:szCs w:val="24"/>
          <w:lang w:val="id-ID"/>
        </w:rPr>
      </w:pPr>
      <w:r w:rsidRPr="00D621A3">
        <w:rPr>
          <w:rFonts w:ascii="Times New Roman" w:hAnsi="Times New Roman" w:cs="Times New Roman"/>
          <w:b/>
          <w:bCs/>
          <w:color w:val="000000"/>
          <w:sz w:val="24"/>
          <w:szCs w:val="24"/>
        </w:rPr>
        <w:t>DAFTAR PUSTAK</w:t>
      </w:r>
      <w:r w:rsidRPr="00D621A3">
        <w:rPr>
          <w:rFonts w:ascii="Times New Roman" w:hAnsi="Times New Roman" w:cs="Times New Roman"/>
          <w:b/>
          <w:bCs/>
          <w:color w:val="000000"/>
          <w:sz w:val="24"/>
          <w:szCs w:val="24"/>
          <w:lang w:val="id-ID"/>
        </w:rPr>
        <w:t>A</w:t>
      </w:r>
    </w:p>
    <w:p w:rsidR="00642271" w:rsidRPr="00642271" w:rsidRDefault="00F276D8" w:rsidP="00BF6743">
      <w:pPr>
        <w:pStyle w:val="ListParagraph"/>
        <w:numPr>
          <w:ilvl w:val="0"/>
          <w:numId w:val="1"/>
        </w:numPr>
        <w:autoSpaceDE w:val="0"/>
        <w:autoSpaceDN w:val="0"/>
        <w:adjustRightInd w:val="0"/>
        <w:spacing w:after="0" w:line="480" w:lineRule="auto"/>
        <w:rPr>
          <w:rFonts w:ascii="Times New Roman" w:hAnsi="Times New Roman"/>
          <w:b/>
          <w:color w:val="000000"/>
          <w:sz w:val="24"/>
          <w:szCs w:val="24"/>
        </w:rPr>
      </w:pPr>
      <w:r>
        <w:rPr>
          <w:rFonts w:ascii="Times New Roman" w:hAnsi="Times New Roman"/>
          <w:b/>
          <w:color w:val="000000"/>
          <w:sz w:val="24"/>
          <w:szCs w:val="24"/>
        </w:rPr>
        <w:t>Buku-B</w:t>
      </w:r>
      <w:r w:rsidRPr="00BF4B94">
        <w:rPr>
          <w:rFonts w:ascii="Times New Roman" w:hAnsi="Times New Roman"/>
          <w:b/>
          <w:color w:val="000000"/>
          <w:sz w:val="24"/>
          <w:szCs w:val="24"/>
        </w:rPr>
        <w:t>uku</w:t>
      </w:r>
    </w:p>
    <w:p w:rsidR="00F276D8" w:rsidRPr="00642271" w:rsidRDefault="00F276D8" w:rsidP="00F276D8">
      <w:pPr>
        <w:autoSpaceDE w:val="0"/>
        <w:autoSpaceDN w:val="0"/>
        <w:adjustRightInd w:val="0"/>
        <w:spacing w:line="276" w:lineRule="auto"/>
        <w:ind w:left="720" w:hanging="719"/>
        <w:rPr>
          <w:rFonts w:ascii="Times New Roman" w:hAnsi="Times New Roman" w:cs="Times New Roman"/>
          <w:sz w:val="24"/>
          <w:szCs w:val="24"/>
          <w:lang w:val="id-ID"/>
        </w:rPr>
      </w:pPr>
      <w:r w:rsidRPr="00642271">
        <w:rPr>
          <w:rFonts w:ascii="Times New Roman" w:hAnsi="Times New Roman" w:cs="Times New Roman"/>
          <w:sz w:val="24"/>
          <w:szCs w:val="24"/>
        </w:rPr>
        <w:t xml:space="preserve">Andrian Sutedi, </w:t>
      </w:r>
      <w:r w:rsidRPr="00642271">
        <w:rPr>
          <w:rFonts w:ascii="Times New Roman" w:hAnsi="Times New Roman" w:cs="Times New Roman"/>
          <w:sz w:val="24"/>
          <w:szCs w:val="24"/>
          <w:lang w:val="id-ID"/>
        </w:rPr>
        <w:t xml:space="preserve"> 2009, </w:t>
      </w:r>
      <w:r w:rsidRPr="00642271">
        <w:rPr>
          <w:rFonts w:ascii="Times New Roman" w:hAnsi="Times New Roman" w:cs="Times New Roman"/>
          <w:i/>
          <w:sz w:val="24"/>
          <w:szCs w:val="24"/>
        </w:rPr>
        <w:t>Peralihan Hak Atas Tanah Dan Pendaftarannya</w:t>
      </w:r>
      <w:r w:rsidRPr="00642271">
        <w:rPr>
          <w:rFonts w:ascii="Times New Roman" w:hAnsi="Times New Roman" w:cs="Times New Roman"/>
          <w:sz w:val="24"/>
          <w:szCs w:val="24"/>
        </w:rPr>
        <w:t>,</w:t>
      </w:r>
      <w:r w:rsidRPr="00642271">
        <w:rPr>
          <w:rFonts w:ascii="Times New Roman" w:hAnsi="Times New Roman" w:cs="Times New Roman"/>
          <w:sz w:val="24"/>
          <w:szCs w:val="24"/>
          <w:lang w:val="id-ID"/>
        </w:rPr>
        <w:t xml:space="preserve"> </w:t>
      </w:r>
      <w:r w:rsidRPr="00642271">
        <w:rPr>
          <w:rFonts w:ascii="Times New Roman" w:hAnsi="Times New Roman" w:cs="Times New Roman"/>
          <w:sz w:val="24"/>
          <w:szCs w:val="24"/>
        </w:rPr>
        <w:t>Sinar Grafika, Jakarta</w:t>
      </w:r>
      <w:r w:rsidRPr="00642271">
        <w:rPr>
          <w:rFonts w:ascii="Times New Roman" w:hAnsi="Times New Roman" w:cs="Times New Roman"/>
          <w:sz w:val="24"/>
          <w:szCs w:val="24"/>
          <w:lang w:val="id-ID"/>
        </w:rPr>
        <w:t>.</w:t>
      </w:r>
    </w:p>
    <w:p w:rsidR="00F276D8" w:rsidRPr="00642271" w:rsidRDefault="00F276D8" w:rsidP="00F276D8">
      <w:pPr>
        <w:tabs>
          <w:tab w:val="left" w:leader="underscore" w:pos="1418"/>
        </w:tabs>
        <w:autoSpaceDE w:val="0"/>
        <w:autoSpaceDN w:val="0"/>
        <w:adjustRightInd w:val="0"/>
        <w:rPr>
          <w:rFonts w:ascii="Times New Roman" w:hAnsi="Times New Roman" w:cs="Times New Roman"/>
          <w:b/>
          <w:bCs/>
          <w:sz w:val="24"/>
          <w:szCs w:val="24"/>
          <w:lang w:val="id-ID"/>
        </w:rPr>
      </w:pPr>
      <w:r w:rsidRPr="00642271">
        <w:rPr>
          <w:rFonts w:ascii="Times New Roman" w:hAnsi="Times New Roman" w:cs="Times New Roman"/>
          <w:sz w:val="24"/>
          <w:szCs w:val="24"/>
          <w:lang w:val="id-ID"/>
        </w:rPr>
        <w:lastRenderedPageBreak/>
        <w:tab/>
        <w:t xml:space="preserve">, 2012, </w:t>
      </w:r>
      <w:r w:rsidRPr="00642271">
        <w:rPr>
          <w:rFonts w:ascii="Times New Roman" w:hAnsi="Times New Roman" w:cs="Times New Roman"/>
          <w:i/>
          <w:sz w:val="24"/>
          <w:szCs w:val="24"/>
        </w:rPr>
        <w:t>Sertifikat Hak Atas Tanah</w:t>
      </w:r>
      <w:r w:rsidRPr="00642271">
        <w:rPr>
          <w:rFonts w:ascii="Times New Roman" w:hAnsi="Times New Roman" w:cs="Times New Roman"/>
          <w:sz w:val="24"/>
          <w:szCs w:val="24"/>
          <w:lang w:val="id-ID"/>
        </w:rPr>
        <w:t xml:space="preserve">, Sinar Grafika, Jakarta. </w:t>
      </w:r>
    </w:p>
    <w:p w:rsidR="00F276D8" w:rsidRPr="00642271" w:rsidRDefault="00F276D8" w:rsidP="00F276D8">
      <w:pPr>
        <w:autoSpaceDE w:val="0"/>
        <w:autoSpaceDN w:val="0"/>
        <w:adjustRightInd w:val="0"/>
        <w:ind w:left="709" w:hanging="709"/>
        <w:rPr>
          <w:rFonts w:ascii="Times New Roman" w:hAnsi="Times New Roman" w:cs="Times New Roman"/>
          <w:sz w:val="24"/>
          <w:szCs w:val="24"/>
          <w:lang w:val="id-ID"/>
        </w:rPr>
      </w:pPr>
      <w:r w:rsidRPr="00642271">
        <w:rPr>
          <w:rFonts w:ascii="Times New Roman" w:hAnsi="Times New Roman" w:cs="Times New Roman"/>
          <w:sz w:val="24"/>
          <w:szCs w:val="24"/>
        </w:rPr>
        <w:t>________________________</w:t>
      </w:r>
      <w:r w:rsidRPr="00642271">
        <w:rPr>
          <w:rFonts w:ascii="Times New Roman" w:hAnsi="Times New Roman" w:cs="Times New Roman"/>
          <w:sz w:val="24"/>
          <w:szCs w:val="24"/>
          <w:lang w:val="id-ID"/>
        </w:rPr>
        <w:t xml:space="preserve">__, 2012, </w:t>
      </w:r>
      <w:r w:rsidRPr="00642271">
        <w:rPr>
          <w:rFonts w:ascii="Times New Roman" w:hAnsi="Times New Roman" w:cs="Times New Roman"/>
          <w:i/>
          <w:sz w:val="24"/>
          <w:szCs w:val="24"/>
          <w:lang w:val="id-ID"/>
        </w:rPr>
        <w:t>Pengantar metodelogi Penelitian Hukum</w:t>
      </w:r>
      <w:r w:rsidRPr="00642271">
        <w:rPr>
          <w:rFonts w:ascii="Times New Roman" w:hAnsi="Times New Roman" w:cs="Times New Roman"/>
          <w:sz w:val="24"/>
          <w:szCs w:val="24"/>
          <w:lang w:val="id-ID"/>
        </w:rPr>
        <w:t>, PT Raja Grafindo Persada, Jakarta.</w:t>
      </w:r>
    </w:p>
    <w:p w:rsidR="00642271" w:rsidRPr="00642271" w:rsidRDefault="00F276D8" w:rsidP="00642271">
      <w:pPr>
        <w:autoSpaceDE w:val="0"/>
        <w:autoSpaceDN w:val="0"/>
        <w:adjustRightInd w:val="0"/>
        <w:rPr>
          <w:rFonts w:ascii="Times New Roman" w:hAnsi="Times New Roman" w:cs="Times New Roman"/>
          <w:sz w:val="24"/>
          <w:szCs w:val="24"/>
        </w:rPr>
      </w:pPr>
      <w:r w:rsidRPr="00642271">
        <w:rPr>
          <w:rFonts w:ascii="Times New Roman" w:hAnsi="Times New Roman" w:cs="Times New Roman"/>
          <w:sz w:val="24"/>
          <w:szCs w:val="24"/>
          <w:lang w:val="id-ID"/>
        </w:rPr>
        <w:t>Budi Harsono</w:t>
      </w:r>
      <w:r w:rsidRPr="00642271">
        <w:rPr>
          <w:rFonts w:ascii="Times New Roman" w:hAnsi="Times New Roman" w:cs="Times New Roman"/>
          <w:i/>
          <w:iCs/>
          <w:sz w:val="24"/>
          <w:szCs w:val="24"/>
          <w:lang w:val="id-ID"/>
        </w:rPr>
        <w:t xml:space="preserve">, </w:t>
      </w:r>
      <w:r w:rsidRPr="00642271">
        <w:rPr>
          <w:rFonts w:ascii="Times New Roman" w:hAnsi="Times New Roman" w:cs="Times New Roman"/>
          <w:sz w:val="24"/>
          <w:szCs w:val="24"/>
          <w:lang w:val="id-ID"/>
        </w:rPr>
        <w:t xml:space="preserve">2003, </w:t>
      </w:r>
      <w:r w:rsidRPr="00642271">
        <w:rPr>
          <w:rFonts w:ascii="Times New Roman" w:hAnsi="Times New Roman" w:cs="Times New Roman"/>
          <w:i/>
          <w:iCs/>
          <w:sz w:val="24"/>
          <w:szCs w:val="24"/>
          <w:lang w:val="id-ID"/>
        </w:rPr>
        <w:t>Hukum Agraria Indonesia</w:t>
      </w:r>
      <w:r w:rsidRPr="00642271">
        <w:rPr>
          <w:rFonts w:ascii="Times New Roman" w:hAnsi="Times New Roman" w:cs="Times New Roman"/>
          <w:sz w:val="24"/>
          <w:szCs w:val="24"/>
          <w:lang w:val="id-ID"/>
        </w:rPr>
        <w:t>, Djambatan, Jakarta.</w:t>
      </w:r>
    </w:p>
    <w:p w:rsidR="00642271" w:rsidRPr="00642271" w:rsidRDefault="00642271" w:rsidP="00642271">
      <w:pPr>
        <w:autoSpaceDE w:val="0"/>
        <w:autoSpaceDN w:val="0"/>
        <w:adjustRightInd w:val="0"/>
        <w:ind w:left="1530" w:hanging="1530"/>
        <w:rPr>
          <w:rFonts w:ascii="Times New Roman" w:hAnsi="Times New Roman" w:cs="Times New Roman"/>
          <w:sz w:val="24"/>
          <w:szCs w:val="24"/>
        </w:rPr>
      </w:pPr>
      <w:r w:rsidRPr="00642271">
        <w:rPr>
          <w:rFonts w:ascii="Times New Roman" w:hAnsi="Times New Roman" w:cs="Times New Roman"/>
          <w:sz w:val="24"/>
          <w:szCs w:val="24"/>
          <w:lang w:val="id-ID"/>
        </w:rPr>
        <w:t xml:space="preserve">Boedi Djatmiko, Sistem Pendaftaran Tanah, </w:t>
      </w:r>
      <w:r w:rsidRPr="00642271">
        <w:rPr>
          <w:rFonts w:ascii="Times New Roman" w:hAnsi="Times New Roman" w:cs="Times New Roman"/>
          <w:i/>
          <w:sz w:val="24"/>
          <w:szCs w:val="24"/>
          <w:lang w:val="id-ID"/>
        </w:rPr>
        <w:t>http;//kendala dalam pendaftaran tanah. htm,</w:t>
      </w:r>
      <w:r w:rsidRPr="00642271">
        <w:rPr>
          <w:rFonts w:ascii="Times New Roman" w:hAnsi="Times New Roman" w:cs="Times New Roman"/>
          <w:sz w:val="24"/>
          <w:szCs w:val="24"/>
          <w:lang w:val="id-ID"/>
        </w:rPr>
        <w:t xml:space="preserve"> diakses tanggal 18 September 2017 jam 19.30 wib.</w:t>
      </w:r>
    </w:p>
    <w:p w:rsidR="00642271" w:rsidRPr="00642271" w:rsidRDefault="00F276D8" w:rsidP="00642271">
      <w:pPr>
        <w:pStyle w:val="FootnoteText"/>
        <w:tabs>
          <w:tab w:val="left" w:pos="709"/>
        </w:tabs>
        <w:spacing w:line="276" w:lineRule="auto"/>
        <w:ind w:left="709" w:hanging="709"/>
        <w:rPr>
          <w:rFonts w:ascii="Times New Roman" w:hAnsi="Times New Roman" w:cs="Times New Roman"/>
          <w:sz w:val="24"/>
          <w:szCs w:val="24"/>
        </w:rPr>
      </w:pPr>
      <w:r w:rsidRPr="00642271">
        <w:rPr>
          <w:rFonts w:ascii="Times New Roman" w:hAnsi="Times New Roman" w:cs="Times New Roman"/>
          <w:sz w:val="24"/>
          <w:szCs w:val="24"/>
        </w:rPr>
        <w:t>Floris Sp Sangsun</w:t>
      </w:r>
      <w:r w:rsidRPr="00642271">
        <w:rPr>
          <w:rFonts w:ascii="Times New Roman" w:hAnsi="Times New Roman" w:cs="Times New Roman"/>
          <w:sz w:val="24"/>
          <w:szCs w:val="24"/>
          <w:lang w:val="id-ID"/>
        </w:rPr>
        <w:t xml:space="preserve">, 2009, </w:t>
      </w:r>
      <w:r w:rsidRPr="00642271">
        <w:rPr>
          <w:rFonts w:ascii="Times New Roman" w:hAnsi="Times New Roman" w:cs="Times New Roman"/>
          <w:i/>
          <w:sz w:val="24"/>
          <w:szCs w:val="24"/>
        </w:rPr>
        <w:t xml:space="preserve">Tata Cara Mengurus Sertifikat </w:t>
      </w:r>
      <w:r w:rsidRPr="00642271">
        <w:rPr>
          <w:rFonts w:ascii="Times New Roman" w:hAnsi="Times New Roman" w:cs="Times New Roman"/>
          <w:i/>
          <w:sz w:val="24"/>
          <w:szCs w:val="24"/>
          <w:lang w:val="id-ID"/>
        </w:rPr>
        <w:t xml:space="preserve"> T</w:t>
      </w:r>
      <w:r w:rsidRPr="00642271">
        <w:rPr>
          <w:rFonts w:ascii="Times New Roman" w:hAnsi="Times New Roman" w:cs="Times New Roman"/>
          <w:i/>
          <w:sz w:val="24"/>
          <w:szCs w:val="24"/>
        </w:rPr>
        <w:t>an</w:t>
      </w:r>
      <w:r w:rsidRPr="00642271">
        <w:rPr>
          <w:rFonts w:ascii="Times New Roman" w:hAnsi="Times New Roman" w:cs="Times New Roman"/>
          <w:i/>
          <w:sz w:val="24"/>
          <w:szCs w:val="24"/>
          <w:lang w:val="id-ID"/>
        </w:rPr>
        <w:t xml:space="preserve">ah, </w:t>
      </w:r>
      <w:r w:rsidRPr="00642271">
        <w:rPr>
          <w:rFonts w:ascii="Times New Roman" w:hAnsi="Times New Roman" w:cs="Times New Roman"/>
          <w:sz w:val="24"/>
          <w:szCs w:val="24"/>
          <w:lang w:val="id-ID"/>
        </w:rPr>
        <w:t>Visimedia</w:t>
      </w:r>
      <w:r w:rsidRPr="00642271">
        <w:rPr>
          <w:rFonts w:ascii="Times New Roman" w:hAnsi="Times New Roman" w:cs="Times New Roman"/>
          <w:i/>
          <w:sz w:val="24"/>
          <w:szCs w:val="24"/>
          <w:lang w:val="id-ID"/>
        </w:rPr>
        <w:t xml:space="preserve">, </w:t>
      </w:r>
      <w:r w:rsidRPr="00642271">
        <w:rPr>
          <w:rFonts w:ascii="Times New Roman" w:hAnsi="Times New Roman" w:cs="Times New Roman"/>
          <w:sz w:val="24"/>
          <w:szCs w:val="24"/>
          <w:lang w:val="id-ID"/>
        </w:rPr>
        <w:t>Cet. 5, Jakarta.</w:t>
      </w:r>
    </w:p>
    <w:p w:rsidR="00642271" w:rsidRPr="00642271" w:rsidRDefault="00642271" w:rsidP="00642271">
      <w:pPr>
        <w:pStyle w:val="FootnoteText"/>
        <w:tabs>
          <w:tab w:val="left" w:pos="709"/>
        </w:tabs>
        <w:spacing w:line="276" w:lineRule="auto"/>
        <w:ind w:left="709" w:hanging="709"/>
        <w:rPr>
          <w:rFonts w:ascii="Times New Roman" w:hAnsi="Times New Roman" w:cs="Times New Roman"/>
          <w:sz w:val="24"/>
          <w:szCs w:val="24"/>
        </w:rPr>
      </w:pPr>
    </w:p>
    <w:p w:rsidR="00642271" w:rsidRPr="00642271" w:rsidRDefault="00642271" w:rsidP="00642271">
      <w:pPr>
        <w:pStyle w:val="FootnoteText"/>
        <w:tabs>
          <w:tab w:val="left" w:pos="709"/>
        </w:tabs>
        <w:spacing w:line="276" w:lineRule="auto"/>
        <w:ind w:left="709" w:hanging="709"/>
        <w:rPr>
          <w:rFonts w:ascii="Times New Roman" w:hAnsi="Times New Roman" w:cs="Times New Roman"/>
          <w:sz w:val="24"/>
          <w:szCs w:val="24"/>
        </w:rPr>
      </w:pPr>
      <w:r w:rsidRPr="00642271">
        <w:rPr>
          <w:rFonts w:ascii="Times New Roman" w:hAnsi="Times New Roman" w:cs="Times New Roman"/>
          <w:sz w:val="24"/>
          <w:szCs w:val="24"/>
          <w:lang w:val="id-ID"/>
        </w:rPr>
        <w:t xml:space="preserve">Salim HS, </w:t>
      </w:r>
      <w:r w:rsidRPr="00642271">
        <w:rPr>
          <w:rFonts w:ascii="Times New Roman" w:hAnsi="Times New Roman" w:cs="Times New Roman"/>
          <w:i/>
          <w:sz w:val="24"/>
          <w:szCs w:val="24"/>
        </w:rPr>
        <w:t>Pengantar Hukum Perdata Tertulis</w:t>
      </w:r>
      <w:r w:rsidRPr="00642271">
        <w:rPr>
          <w:rFonts w:ascii="Times New Roman" w:hAnsi="Times New Roman" w:cs="Times New Roman"/>
          <w:i/>
          <w:sz w:val="24"/>
          <w:szCs w:val="24"/>
          <w:lang w:val="id-ID"/>
        </w:rPr>
        <w:t xml:space="preserve"> (BW)</w:t>
      </w:r>
      <w:r w:rsidRPr="00642271">
        <w:rPr>
          <w:rFonts w:ascii="Times New Roman" w:hAnsi="Times New Roman" w:cs="Times New Roman"/>
          <w:sz w:val="24"/>
          <w:szCs w:val="24"/>
        </w:rPr>
        <w:t>,</w:t>
      </w:r>
      <w:r w:rsidRPr="00642271">
        <w:rPr>
          <w:rFonts w:ascii="Times New Roman" w:hAnsi="Times New Roman" w:cs="Times New Roman"/>
          <w:sz w:val="24"/>
          <w:szCs w:val="24"/>
          <w:lang w:val="id-ID"/>
        </w:rPr>
        <w:t xml:space="preserve"> </w:t>
      </w:r>
      <w:r w:rsidRPr="00642271">
        <w:rPr>
          <w:rFonts w:ascii="Times New Roman" w:hAnsi="Times New Roman" w:cs="Times New Roman"/>
          <w:sz w:val="24"/>
          <w:szCs w:val="24"/>
        </w:rPr>
        <w:t>Sinar Grafika,</w:t>
      </w:r>
      <w:r w:rsidRPr="00642271">
        <w:rPr>
          <w:rFonts w:ascii="Times New Roman" w:hAnsi="Times New Roman" w:cs="Times New Roman"/>
          <w:sz w:val="24"/>
          <w:szCs w:val="24"/>
          <w:lang w:val="id-ID"/>
        </w:rPr>
        <w:t xml:space="preserve"> </w:t>
      </w:r>
      <w:r w:rsidRPr="00642271">
        <w:rPr>
          <w:rFonts w:ascii="Times New Roman" w:hAnsi="Times New Roman" w:cs="Times New Roman"/>
          <w:sz w:val="24"/>
          <w:szCs w:val="24"/>
        </w:rPr>
        <w:t>Jakarta,</w:t>
      </w:r>
      <w:r w:rsidRPr="00642271">
        <w:rPr>
          <w:rFonts w:ascii="Times New Roman" w:hAnsi="Times New Roman" w:cs="Times New Roman"/>
          <w:sz w:val="24"/>
          <w:szCs w:val="24"/>
          <w:lang w:val="id-ID"/>
        </w:rPr>
        <w:t xml:space="preserve"> </w:t>
      </w:r>
      <w:r w:rsidRPr="00642271">
        <w:rPr>
          <w:rFonts w:ascii="Times New Roman" w:hAnsi="Times New Roman" w:cs="Times New Roman"/>
          <w:sz w:val="24"/>
          <w:szCs w:val="24"/>
        </w:rPr>
        <w:t>2002</w:t>
      </w:r>
      <w:r w:rsidRPr="00642271">
        <w:rPr>
          <w:rFonts w:ascii="Times New Roman" w:hAnsi="Times New Roman" w:cs="Times New Roman"/>
          <w:sz w:val="24"/>
          <w:szCs w:val="24"/>
          <w:lang w:val="id-ID"/>
        </w:rPr>
        <w:t>, hlm. 137.</w:t>
      </w:r>
    </w:p>
    <w:p w:rsidR="00F276D8" w:rsidRPr="00642271" w:rsidRDefault="00F276D8" w:rsidP="00F276D8">
      <w:pPr>
        <w:pStyle w:val="FootnoteText"/>
        <w:tabs>
          <w:tab w:val="left" w:pos="426"/>
        </w:tabs>
        <w:spacing w:line="276" w:lineRule="auto"/>
        <w:ind w:left="426" w:hanging="426"/>
        <w:rPr>
          <w:rFonts w:ascii="Times New Roman" w:hAnsi="Times New Roman" w:cs="Times New Roman"/>
          <w:sz w:val="24"/>
          <w:szCs w:val="24"/>
        </w:rPr>
      </w:pPr>
    </w:p>
    <w:p w:rsidR="00F276D8" w:rsidRPr="00642271" w:rsidRDefault="00F276D8" w:rsidP="00F276D8">
      <w:pPr>
        <w:shd w:val="clear" w:color="auto" w:fill="FFFFFF"/>
        <w:tabs>
          <w:tab w:val="left" w:leader="underscore" w:pos="1418"/>
        </w:tabs>
        <w:spacing w:after="0" w:line="276" w:lineRule="auto"/>
        <w:ind w:left="709" w:hanging="709"/>
        <w:rPr>
          <w:rFonts w:ascii="Times New Roman" w:eastAsia="Times New Roman" w:hAnsi="Times New Roman" w:cs="Times New Roman"/>
          <w:color w:val="333333"/>
          <w:sz w:val="24"/>
          <w:szCs w:val="24"/>
          <w:lang w:eastAsia="id-ID"/>
        </w:rPr>
      </w:pPr>
      <w:r w:rsidRPr="00642271">
        <w:rPr>
          <w:rFonts w:ascii="Times New Roman" w:eastAsia="Times New Roman" w:hAnsi="Times New Roman" w:cs="Times New Roman"/>
          <w:sz w:val="24"/>
          <w:szCs w:val="24"/>
          <w:lang w:eastAsia="id-ID"/>
        </w:rPr>
        <w:t>Urip Santoso</w:t>
      </w:r>
      <w:r w:rsidRPr="00642271">
        <w:rPr>
          <w:rFonts w:ascii="Times New Roman" w:eastAsia="Times New Roman" w:hAnsi="Times New Roman" w:cs="Times New Roman"/>
          <w:sz w:val="24"/>
          <w:szCs w:val="24"/>
          <w:lang w:val="id-ID" w:eastAsia="id-ID"/>
        </w:rPr>
        <w:t xml:space="preserve">, 2007, </w:t>
      </w:r>
      <w:r w:rsidRPr="00642271">
        <w:rPr>
          <w:rFonts w:ascii="Times New Roman" w:eastAsia="Times New Roman" w:hAnsi="Times New Roman" w:cs="Times New Roman"/>
          <w:i/>
          <w:iCs/>
          <w:sz w:val="24"/>
          <w:szCs w:val="24"/>
          <w:lang w:val="id-ID" w:eastAsia="id-ID"/>
        </w:rPr>
        <w:t>Hukum Agraria &amp; Hak-hak atas Tanah</w:t>
      </w:r>
      <w:r w:rsidRPr="00642271">
        <w:rPr>
          <w:rFonts w:ascii="Times New Roman" w:eastAsia="Times New Roman" w:hAnsi="Times New Roman" w:cs="Times New Roman"/>
          <w:sz w:val="24"/>
          <w:szCs w:val="24"/>
          <w:lang w:val="id-ID" w:eastAsia="id-ID"/>
        </w:rPr>
        <w:t>, Kencana Prenada Media Group, Jakarta</w:t>
      </w:r>
      <w:r w:rsidRPr="00642271">
        <w:rPr>
          <w:rFonts w:ascii="Times New Roman" w:eastAsia="Times New Roman" w:hAnsi="Times New Roman" w:cs="Times New Roman"/>
          <w:color w:val="333333"/>
          <w:sz w:val="24"/>
          <w:szCs w:val="24"/>
          <w:lang w:val="id-ID" w:eastAsia="id-ID"/>
        </w:rPr>
        <w:t>.</w:t>
      </w:r>
    </w:p>
    <w:p w:rsidR="00F276D8" w:rsidRPr="00642271" w:rsidRDefault="00F276D8" w:rsidP="00F276D8">
      <w:pPr>
        <w:autoSpaceDE w:val="0"/>
        <w:autoSpaceDN w:val="0"/>
        <w:adjustRightInd w:val="0"/>
        <w:spacing w:after="0"/>
        <w:ind w:left="426" w:hanging="425"/>
        <w:rPr>
          <w:rFonts w:ascii="Times New Roman" w:hAnsi="Times New Roman" w:cs="Times New Roman"/>
          <w:sz w:val="24"/>
          <w:szCs w:val="24"/>
        </w:rPr>
      </w:pPr>
    </w:p>
    <w:p w:rsidR="00F276D8" w:rsidRPr="00642271" w:rsidRDefault="00F276D8" w:rsidP="00F276D8">
      <w:pPr>
        <w:autoSpaceDE w:val="0"/>
        <w:autoSpaceDN w:val="0"/>
        <w:adjustRightInd w:val="0"/>
        <w:spacing w:after="0" w:line="276" w:lineRule="auto"/>
        <w:ind w:left="709" w:hanging="708"/>
        <w:rPr>
          <w:rFonts w:ascii="Times New Roman" w:eastAsia="Times New Roman" w:hAnsi="Times New Roman" w:cs="Times New Roman"/>
          <w:sz w:val="24"/>
          <w:szCs w:val="24"/>
          <w:lang w:eastAsia="id-ID"/>
        </w:rPr>
      </w:pPr>
      <w:r w:rsidRPr="00642271">
        <w:rPr>
          <w:rFonts w:ascii="Times New Roman" w:hAnsi="Times New Roman" w:cs="Times New Roman"/>
          <w:sz w:val="24"/>
          <w:szCs w:val="24"/>
        </w:rPr>
        <w:t xml:space="preserve">___________, 2010, </w:t>
      </w:r>
      <w:r w:rsidRPr="00642271">
        <w:rPr>
          <w:rFonts w:ascii="Times New Roman" w:hAnsi="Times New Roman" w:cs="Times New Roman"/>
          <w:bCs/>
          <w:i/>
          <w:sz w:val="24"/>
          <w:szCs w:val="24"/>
        </w:rPr>
        <w:t xml:space="preserve">Pendaftaran Dan Peralihan Hak atas </w:t>
      </w:r>
      <w:r w:rsidRPr="00642271">
        <w:rPr>
          <w:rFonts w:ascii="Times New Roman" w:hAnsi="Times New Roman" w:cs="Times New Roman"/>
          <w:bCs/>
          <w:i/>
          <w:sz w:val="24"/>
          <w:szCs w:val="24"/>
          <w:lang w:val="id-ID"/>
        </w:rPr>
        <w:t>T</w:t>
      </w:r>
      <w:r w:rsidRPr="00642271">
        <w:rPr>
          <w:rFonts w:ascii="Times New Roman" w:hAnsi="Times New Roman" w:cs="Times New Roman"/>
          <w:bCs/>
          <w:i/>
          <w:sz w:val="24"/>
          <w:szCs w:val="24"/>
        </w:rPr>
        <w:t>anah</w:t>
      </w:r>
      <w:r w:rsidRPr="00642271">
        <w:rPr>
          <w:rFonts w:ascii="Times New Roman" w:hAnsi="Times New Roman" w:cs="Times New Roman"/>
          <w:sz w:val="24"/>
          <w:szCs w:val="24"/>
        </w:rPr>
        <w:t>, Kencana Prenada Media Group, Jakarta</w:t>
      </w:r>
      <w:r w:rsidRPr="00642271">
        <w:rPr>
          <w:rFonts w:ascii="Times New Roman" w:eastAsia="Times New Roman" w:hAnsi="Times New Roman" w:cs="Times New Roman"/>
          <w:sz w:val="24"/>
          <w:szCs w:val="24"/>
          <w:lang w:eastAsia="id-ID"/>
        </w:rPr>
        <w:t>.</w:t>
      </w:r>
    </w:p>
    <w:p w:rsidR="00F276D8" w:rsidRPr="00642271" w:rsidRDefault="00F276D8" w:rsidP="00F276D8">
      <w:pPr>
        <w:autoSpaceDE w:val="0"/>
        <w:autoSpaceDN w:val="0"/>
        <w:adjustRightInd w:val="0"/>
        <w:spacing w:after="0" w:line="276" w:lineRule="auto"/>
        <w:ind w:left="426" w:hanging="425"/>
        <w:rPr>
          <w:rFonts w:ascii="Times New Roman" w:eastAsia="Times New Roman" w:hAnsi="Times New Roman" w:cs="Times New Roman"/>
          <w:sz w:val="24"/>
          <w:szCs w:val="24"/>
          <w:lang w:eastAsia="id-ID"/>
        </w:rPr>
      </w:pPr>
    </w:p>
    <w:p w:rsidR="00F276D8" w:rsidRPr="00642271" w:rsidRDefault="00F276D8" w:rsidP="00F276D8">
      <w:pPr>
        <w:shd w:val="clear" w:color="auto" w:fill="FFFFFF"/>
        <w:tabs>
          <w:tab w:val="left" w:pos="709"/>
          <w:tab w:val="center" w:leader="underscore" w:pos="1418"/>
          <w:tab w:val="left" w:pos="1560"/>
        </w:tabs>
        <w:spacing w:after="0" w:line="276" w:lineRule="auto"/>
        <w:ind w:left="709" w:hanging="709"/>
        <w:rPr>
          <w:rFonts w:ascii="Times New Roman" w:hAnsi="Times New Roman" w:cs="Times New Roman"/>
          <w:sz w:val="24"/>
          <w:szCs w:val="24"/>
          <w:lang w:val="id-ID"/>
        </w:rPr>
      </w:pPr>
      <w:r w:rsidRPr="00642271">
        <w:rPr>
          <w:rFonts w:ascii="Times New Roman" w:hAnsi="Times New Roman" w:cs="Times New Roman"/>
          <w:sz w:val="24"/>
          <w:szCs w:val="24"/>
        </w:rPr>
        <w:t>___________</w:t>
      </w:r>
      <w:r w:rsidRPr="00642271">
        <w:rPr>
          <w:rFonts w:ascii="Times New Roman" w:hAnsi="Times New Roman" w:cs="Times New Roman"/>
          <w:sz w:val="24"/>
          <w:szCs w:val="24"/>
          <w:lang w:val="id-ID"/>
        </w:rPr>
        <w:tab/>
      </w:r>
      <w:r w:rsidRPr="00642271">
        <w:rPr>
          <w:rFonts w:ascii="Times New Roman" w:hAnsi="Times New Roman" w:cs="Times New Roman"/>
          <w:sz w:val="24"/>
          <w:szCs w:val="24"/>
        </w:rPr>
        <w:t>,2015</w:t>
      </w:r>
      <w:r w:rsidRPr="00642271">
        <w:rPr>
          <w:rFonts w:ascii="Times New Roman" w:hAnsi="Times New Roman" w:cs="Times New Roman"/>
          <w:i/>
          <w:sz w:val="24"/>
          <w:szCs w:val="24"/>
          <w:lang w:val="id-ID"/>
        </w:rPr>
        <w:t xml:space="preserve">, </w:t>
      </w:r>
      <w:r w:rsidRPr="00642271">
        <w:rPr>
          <w:rFonts w:ascii="Times New Roman" w:hAnsi="Times New Roman" w:cs="Times New Roman"/>
          <w:i/>
          <w:sz w:val="24"/>
          <w:szCs w:val="24"/>
        </w:rPr>
        <w:t xml:space="preserve">Cara Memperoleh Hak atas </w:t>
      </w:r>
      <w:r w:rsidRPr="00642271">
        <w:rPr>
          <w:rFonts w:ascii="Times New Roman" w:hAnsi="Times New Roman" w:cs="Times New Roman"/>
          <w:i/>
          <w:sz w:val="24"/>
          <w:szCs w:val="24"/>
          <w:lang w:val="id-ID"/>
        </w:rPr>
        <w:t>T</w:t>
      </w:r>
      <w:r w:rsidRPr="00642271">
        <w:rPr>
          <w:rFonts w:ascii="Times New Roman" w:hAnsi="Times New Roman" w:cs="Times New Roman"/>
          <w:i/>
          <w:sz w:val="24"/>
          <w:szCs w:val="24"/>
        </w:rPr>
        <w:t xml:space="preserve">anah, </w:t>
      </w:r>
      <w:r w:rsidRPr="00642271">
        <w:rPr>
          <w:rFonts w:ascii="Times New Roman" w:hAnsi="Times New Roman" w:cs="Times New Roman"/>
          <w:sz w:val="24"/>
          <w:szCs w:val="24"/>
        </w:rPr>
        <w:t>Kencana</w:t>
      </w:r>
      <w:r w:rsidRPr="00642271">
        <w:rPr>
          <w:rFonts w:ascii="Times New Roman" w:hAnsi="Times New Roman" w:cs="Times New Roman"/>
          <w:sz w:val="24"/>
          <w:szCs w:val="24"/>
          <w:lang w:val="id-ID"/>
        </w:rPr>
        <w:t xml:space="preserve"> Pranda Media Group</w:t>
      </w:r>
      <w:r w:rsidRPr="00642271">
        <w:rPr>
          <w:rFonts w:ascii="Times New Roman" w:hAnsi="Times New Roman" w:cs="Times New Roman"/>
          <w:sz w:val="24"/>
          <w:szCs w:val="24"/>
        </w:rPr>
        <w:t xml:space="preserve">, </w:t>
      </w:r>
      <w:r w:rsidRPr="00642271">
        <w:rPr>
          <w:rFonts w:ascii="Times New Roman" w:hAnsi="Times New Roman" w:cs="Times New Roman"/>
          <w:sz w:val="24"/>
          <w:szCs w:val="24"/>
          <w:lang w:val="id-ID"/>
        </w:rPr>
        <w:t>Jakarta.</w:t>
      </w:r>
    </w:p>
    <w:p w:rsidR="00F276D8" w:rsidRDefault="00F276D8" w:rsidP="00F276D8">
      <w:pPr>
        <w:autoSpaceDE w:val="0"/>
        <w:autoSpaceDN w:val="0"/>
        <w:adjustRightInd w:val="0"/>
        <w:spacing w:after="0"/>
        <w:rPr>
          <w:rFonts w:ascii="Times New Roman" w:hAnsi="Times New Roman" w:cs="Times New Roman"/>
          <w:sz w:val="24"/>
          <w:szCs w:val="24"/>
          <w:lang w:val="id-ID"/>
        </w:rPr>
      </w:pPr>
    </w:p>
    <w:p w:rsidR="00F276D8" w:rsidRPr="00785513" w:rsidRDefault="00F276D8" w:rsidP="00BF6743">
      <w:pPr>
        <w:pStyle w:val="ListParagraph"/>
        <w:numPr>
          <w:ilvl w:val="0"/>
          <w:numId w:val="1"/>
        </w:numPr>
        <w:tabs>
          <w:tab w:val="left" w:pos="5745"/>
        </w:tabs>
        <w:autoSpaceDE w:val="0"/>
        <w:autoSpaceDN w:val="0"/>
        <w:adjustRightInd w:val="0"/>
        <w:spacing w:after="0" w:line="360" w:lineRule="auto"/>
        <w:rPr>
          <w:rFonts w:ascii="Times New Roman" w:hAnsi="Times New Roman"/>
          <w:b/>
          <w:bCs/>
          <w:color w:val="000000"/>
          <w:sz w:val="24"/>
          <w:szCs w:val="24"/>
        </w:rPr>
      </w:pPr>
      <w:r w:rsidRPr="00785513">
        <w:rPr>
          <w:rFonts w:ascii="Times New Roman" w:hAnsi="Times New Roman"/>
          <w:b/>
          <w:bCs/>
          <w:color w:val="000000"/>
          <w:sz w:val="24"/>
          <w:szCs w:val="24"/>
        </w:rPr>
        <w:t>Peraturan Perundang-undangan</w:t>
      </w:r>
      <w:r w:rsidRPr="00785513">
        <w:rPr>
          <w:rFonts w:ascii="Times New Roman" w:hAnsi="Times New Roman"/>
          <w:b/>
          <w:bCs/>
          <w:color w:val="000000"/>
          <w:sz w:val="24"/>
          <w:szCs w:val="24"/>
        </w:rPr>
        <w:tab/>
      </w:r>
    </w:p>
    <w:p w:rsidR="00F276D8" w:rsidRPr="00DA7B3A" w:rsidRDefault="00F276D8" w:rsidP="00F276D8">
      <w:pPr>
        <w:autoSpaceDE w:val="0"/>
        <w:autoSpaceDN w:val="0"/>
        <w:adjustRightInd w:val="0"/>
        <w:rPr>
          <w:rFonts w:ascii="Times New Roman" w:hAnsi="Times New Roman" w:cs="Times New Roman"/>
          <w:sz w:val="24"/>
          <w:szCs w:val="24"/>
          <w:lang w:val="id-ID"/>
        </w:rPr>
      </w:pPr>
      <w:r w:rsidRPr="00DA7B3A">
        <w:rPr>
          <w:rFonts w:ascii="Times New Roman" w:hAnsi="Times New Roman" w:cs="Times New Roman"/>
          <w:sz w:val="24"/>
          <w:szCs w:val="24"/>
        </w:rPr>
        <w:t>Undang-Undang Dasar Republik Indonesia Tahun 1945</w:t>
      </w:r>
      <w:r w:rsidRPr="00DA7B3A">
        <w:rPr>
          <w:rFonts w:ascii="Times New Roman" w:hAnsi="Times New Roman" w:cs="Times New Roman"/>
          <w:sz w:val="24"/>
          <w:szCs w:val="24"/>
          <w:lang w:val="id-ID"/>
        </w:rPr>
        <w:t>.</w:t>
      </w:r>
    </w:p>
    <w:p w:rsidR="00F276D8" w:rsidRPr="00DA7B3A" w:rsidRDefault="00F276D8" w:rsidP="00F276D8">
      <w:pPr>
        <w:autoSpaceDE w:val="0"/>
        <w:autoSpaceDN w:val="0"/>
        <w:adjustRightInd w:val="0"/>
        <w:spacing w:line="276" w:lineRule="auto"/>
        <w:ind w:left="709" w:hanging="709"/>
        <w:rPr>
          <w:rFonts w:ascii="Times New Roman" w:hAnsi="Times New Roman" w:cs="Times New Roman"/>
          <w:bCs/>
          <w:sz w:val="24"/>
          <w:szCs w:val="24"/>
          <w:lang w:val="id-ID"/>
        </w:rPr>
      </w:pPr>
      <w:r w:rsidRPr="00DA7B3A">
        <w:rPr>
          <w:rFonts w:ascii="Times New Roman" w:hAnsi="Times New Roman" w:cs="Times New Roman"/>
          <w:sz w:val="24"/>
          <w:szCs w:val="24"/>
        </w:rPr>
        <w:t>Undang-Undang No</w:t>
      </w:r>
      <w:r>
        <w:rPr>
          <w:rFonts w:ascii="Times New Roman" w:hAnsi="Times New Roman" w:cs="Times New Roman"/>
          <w:sz w:val="24"/>
          <w:szCs w:val="24"/>
          <w:lang w:val="id-ID"/>
        </w:rPr>
        <w:t>mor</w:t>
      </w:r>
      <w:r>
        <w:rPr>
          <w:rFonts w:ascii="Times New Roman" w:hAnsi="Times New Roman" w:cs="Times New Roman"/>
          <w:sz w:val="24"/>
          <w:szCs w:val="24"/>
        </w:rPr>
        <w:t xml:space="preserve"> 5 Tahun 1960 </w:t>
      </w:r>
      <w:r>
        <w:rPr>
          <w:rFonts w:ascii="Times New Roman" w:hAnsi="Times New Roman" w:cs="Times New Roman"/>
          <w:sz w:val="24"/>
          <w:szCs w:val="24"/>
          <w:lang w:val="id-ID"/>
        </w:rPr>
        <w:t>t</w:t>
      </w:r>
      <w:r w:rsidRPr="00DA7B3A">
        <w:rPr>
          <w:rFonts w:ascii="Times New Roman" w:hAnsi="Times New Roman" w:cs="Times New Roman"/>
          <w:sz w:val="24"/>
          <w:szCs w:val="24"/>
        </w:rPr>
        <w:t xml:space="preserve">entang </w:t>
      </w:r>
      <w:r w:rsidRPr="00DA7B3A">
        <w:rPr>
          <w:rFonts w:ascii="Times New Roman" w:hAnsi="Times New Roman" w:cs="Times New Roman"/>
          <w:bCs/>
          <w:sz w:val="24"/>
          <w:szCs w:val="24"/>
        </w:rPr>
        <w:t>Peraturan Dasar Pokok</w:t>
      </w:r>
      <w:r w:rsidRPr="00DA7B3A">
        <w:rPr>
          <w:rFonts w:ascii="Times New Roman" w:hAnsi="Times New Roman" w:cs="Times New Roman"/>
          <w:bCs/>
          <w:sz w:val="24"/>
          <w:szCs w:val="24"/>
          <w:lang w:val="id-ID"/>
        </w:rPr>
        <w:t>-</w:t>
      </w:r>
      <w:r w:rsidRPr="00DA7B3A">
        <w:rPr>
          <w:rFonts w:ascii="Times New Roman" w:hAnsi="Times New Roman" w:cs="Times New Roman"/>
          <w:bCs/>
          <w:sz w:val="24"/>
          <w:szCs w:val="24"/>
        </w:rPr>
        <w:t>Pokok Agraria.</w:t>
      </w:r>
    </w:p>
    <w:p w:rsidR="00F276D8" w:rsidRPr="00215608" w:rsidRDefault="00F276D8" w:rsidP="00F276D8">
      <w:pPr>
        <w:autoSpaceDE w:val="0"/>
        <w:autoSpaceDN w:val="0"/>
        <w:adjustRightInd w:val="0"/>
        <w:spacing w:line="276" w:lineRule="auto"/>
        <w:ind w:left="709" w:hanging="709"/>
        <w:rPr>
          <w:rFonts w:ascii="Times New Roman" w:hAnsi="Times New Roman" w:cs="Times New Roman"/>
          <w:bCs/>
          <w:sz w:val="28"/>
          <w:szCs w:val="24"/>
          <w:lang w:val="id-ID"/>
        </w:rPr>
      </w:pPr>
      <w:r w:rsidRPr="00215608">
        <w:rPr>
          <w:rFonts w:ascii="Times New Roman" w:hAnsi="Times New Roman" w:cs="Times New Roman"/>
          <w:sz w:val="24"/>
          <w:szCs w:val="24"/>
          <w:lang w:val="id-ID"/>
        </w:rPr>
        <w:t>Peraturan Pemerintah Nomor 38 Tahun 1963 tentang Penunjukan Badan-Badan Hukum yang dapat di Punyai Hak Milik atas Tanah</w:t>
      </w:r>
      <w:r>
        <w:rPr>
          <w:rFonts w:ascii="Times New Roman" w:hAnsi="Times New Roman" w:cs="Times New Roman"/>
          <w:sz w:val="24"/>
          <w:szCs w:val="24"/>
          <w:lang w:val="id-ID"/>
        </w:rPr>
        <w:t>.</w:t>
      </w:r>
    </w:p>
    <w:p w:rsidR="00F276D8" w:rsidRDefault="00F276D8" w:rsidP="00F276D8">
      <w:pPr>
        <w:spacing w:line="276" w:lineRule="auto"/>
        <w:ind w:left="709" w:hanging="709"/>
      </w:pPr>
      <w:r>
        <w:rPr>
          <w:rFonts w:ascii="Times New Roman" w:hAnsi="Times New Roman" w:cs="Times New Roman"/>
          <w:sz w:val="24"/>
          <w:szCs w:val="24"/>
          <w:lang w:val="id-ID"/>
        </w:rPr>
        <w:t>Peraturan Pemerintah Nomor 37 Tahun 1998 tentang Pejabat Pembuat Akta Tanah.</w:t>
      </w:r>
    </w:p>
    <w:p w:rsidR="00F276D8" w:rsidRDefault="00F276D8" w:rsidP="00F276D8">
      <w:pPr>
        <w:autoSpaceDE w:val="0"/>
        <w:autoSpaceDN w:val="0"/>
        <w:adjustRightInd w:val="0"/>
        <w:rPr>
          <w:rFonts w:ascii="Times New Roman" w:hAnsi="Times New Roman" w:cs="Times New Roman"/>
          <w:bCs/>
          <w:sz w:val="24"/>
          <w:szCs w:val="24"/>
          <w:lang w:val="id-ID"/>
        </w:rPr>
      </w:pPr>
      <w:r w:rsidRPr="00DA7B3A">
        <w:rPr>
          <w:rFonts w:ascii="Times New Roman" w:hAnsi="Times New Roman" w:cs="Times New Roman"/>
          <w:sz w:val="24"/>
          <w:szCs w:val="24"/>
        </w:rPr>
        <w:t>Peraturan Pemerintah No</w:t>
      </w:r>
      <w:r>
        <w:rPr>
          <w:rFonts w:ascii="Times New Roman" w:hAnsi="Times New Roman" w:cs="Times New Roman"/>
          <w:sz w:val="24"/>
          <w:szCs w:val="24"/>
          <w:lang w:val="id-ID"/>
        </w:rPr>
        <w:t>mor</w:t>
      </w:r>
      <w:r>
        <w:rPr>
          <w:rFonts w:ascii="Times New Roman" w:hAnsi="Times New Roman" w:cs="Times New Roman"/>
          <w:sz w:val="24"/>
          <w:szCs w:val="24"/>
        </w:rPr>
        <w:t xml:space="preserve"> 24 Tahun 1997 </w:t>
      </w:r>
      <w:r>
        <w:rPr>
          <w:rFonts w:ascii="Times New Roman" w:hAnsi="Times New Roman" w:cs="Times New Roman"/>
          <w:sz w:val="24"/>
          <w:szCs w:val="24"/>
          <w:lang w:val="id-ID"/>
        </w:rPr>
        <w:t>t</w:t>
      </w:r>
      <w:r w:rsidRPr="00DA7B3A">
        <w:rPr>
          <w:rFonts w:ascii="Times New Roman" w:hAnsi="Times New Roman" w:cs="Times New Roman"/>
          <w:sz w:val="24"/>
          <w:szCs w:val="24"/>
        </w:rPr>
        <w:t xml:space="preserve">entang </w:t>
      </w:r>
      <w:r w:rsidRPr="00DA7B3A">
        <w:rPr>
          <w:rFonts w:ascii="Times New Roman" w:hAnsi="Times New Roman" w:cs="Times New Roman"/>
          <w:bCs/>
          <w:sz w:val="24"/>
          <w:szCs w:val="24"/>
        </w:rPr>
        <w:t>Pendaftaran Tanah.</w:t>
      </w:r>
    </w:p>
    <w:p w:rsidR="00F276D8" w:rsidRPr="00D408ED" w:rsidRDefault="00F276D8" w:rsidP="00F276D8">
      <w:pPr>
        <w:pStyle w:val="FootnoteText"/>
        <w:spacing w:line="276" w:lineRule="auto"/>
        <w:ind w:left="709" w:hanging="709"/>
        <w:rPr>
          <w:sz w:val="24"/>
          <w:lang w:val="id-ID"/>
        </w:rPr>
      </w:pPr>
      <w:r w:rsidRPr="00D408ED">
        <w:rPr>
          <w:rFonts w:ascii="Times New Roman" w:hAnsi="Times New Roman"/>
          <w:sz w:val="24"/>
          <w:lang w:val="id-ID"/>
        </w:rPr>
        <w:t>Peraturan Negara Agraria/ Kepala Badan Pertanahan Nasional Nomor 3 Tahun 1997 tentang Ketentuan Pelaksanaan Peraturan Pemerintah Nomor 24 Tahun 1997 tentang Pendaftaran Tanah.</w:t>
      </w:r>
    </w:p>
    <w:p w:rsidR="00F276D8" w:rsidRPr="00D408ED" w:rsidRDefault="00F276D8" w:rsidP="00F276D8">
      <w:pPr>
        <w:autoSpaceDE w:val="0"/>
        <w:autoSpaceDN w:val="0"/>
        <w:adjustRightInd w:val="0"/>
        <w:rPr>
          <w:rFonts w:ascii="Times New Roman" w:hAnsi="Times New Roman" w:cs="Times New Roman"/>
          <w:bCs/>
          <w:sz w:val="24"/>
          <w:szCs w:val="24"/>
          <w:lang w:val="id-ID"/>
        </w:rPr>
      </w:pPr>
    </w:p>
    <w:sectPr w:rsidR="00F276D8" w:rsidRPr="00D408ED" w:rsidSect="00F276D8">
      <w:headerReference w:type="default" r:id="rId7"/>
      <w:footerReference w:type="default" r:id="rId8"/>
      <w:pgSz w:w="11909" w:h="16834" w:code="9"/>
      <w:pgMar w:top="2304" w:right="1872" w:bottom="1872" w:left="2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D04" w:rsidRDefault="00A16D04" w:rsidP="00F276D8">
      <w:pPr>
        <w:spacing w:after="0"/>
      </w:pPr>
      <w:r>
        <w:separator/>
      </w:r>
    </w:p>
  </w:endnote>
  <w:endnote w:type="continuationSeparator" w:id="1">
    <w:p w:rsidR="00A16D04" w:rsidRDefault="00A16D04" w:rsidP="00F276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mbus Roman No9 L">
    <w:altName w:val="Arial Unicode MS"/>
    <w:charset w:val="80"/>
    <w:family w:val="roman"/>
    <w:pitch w:val="variable"/>
    <w:sig w:usb0="00000000" w:usb1="00000000" w:usb2="00000000" w:usb3="00000000" w:csb0="00000000" w:csb1="00000000"/>
  </w:font>
  <w:font w:name="Bitstream Vera Sans">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D8" w:rsidRPr="00512962" w:rsidRDefault="00F276D8">
    <w:pPr>
      <w:pStyle w:val="Footer"/>
      <w:jc w:val="right"/>
      <w:rPr>
        <w:rFonts w:ascii="Times New Roman" w:hAnsi="Times New Roman" w:cs="Times New Roman"/>
      </w:rPr>
    </w:pPr>
  </w:p>
  <w:p w:rsidR="00F276D8" w:rsidRDefault="00F27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D04" w:rsidRDefault="00A16D04" w:rsidP="00F276D8">
      <w:pPr>
        <w:spacing w:after="0"/>
      </w:pPr>
      <w:r>
        <w:separator/>
      </w:r>
    </w:p>
  </w:footnote>
  <w:footnote w:type="continuationSeparator" w:id="1">
    <w:p w:rsidR="00A16D04" w:rsidRDefault="00A16D04" w:rsidP="00F276D8">
      <w:pPr>
        <w:spacing w:after="0"/>
      </w:pPr>
      <w:r>
        <w:continuationSeparator/>
      </w:r>
    </w:p>
  </w:footnote>
  <w:footnote w:id="2">
    <w:p w:rsidR="00F276D8" w:rsidRPr="00CA6EFD" w:rsidRDefault="00F276D8" w:rsidP="00F276D8">
      <w:pPr>
        <w:pStyle w:val="FootnoteText"/>
        <w:ind w:firstLine="720"/>
        <w:rPr>
          <w:rFonts w:ascii="Times New Roman" w:hAnsi="Times New Roman" w:cs="Times New Roman"/>
          <w:lang w:val="id-ID"/>
        </w:rPr>
      </w:pPr>
      <w:r w:rsidRPr="001C540A">
        <w:rPr>
          <w:rStyle w:val="FootnoteReference"/>
          <w:rFonts w:ascii="Times New Roman" w:hAnsi="Times New Roman" w:cs="Times New Roman"/>
        </w:rPr>
        <w:footnoteRef/>
      </w:r>
      <w:r w:rsidRPr="001C540A">
        <w:rPr>
          <w:rFonts w:ascii="Times New Roman" w:hAnsi="Times New Roman" w:cs="Times New Roman"/>
        </w:rPr>
        <w:t>Floris Sp Sangsun</w:t>
      </w:r>
      <w:r w:rsidRPr="001C540A">
        <w:rPr>
          <w:rFonts w:ascii="Times New Roman" w:hAnsi="Times New Roman" w:cs="Times New Roman"/>
          <w:lang w:val="id-ID"/>
        </w:rPr>
        <w:t xml:space="preserve">, </w:t>
      </w:r>
      <w:r w:rsidRPr="001C540A">
        <w:rPr>
          <w:rFonts w:ascii="Times New Roman" w:hAnsi="Times New Roman" w:cs="Times New Roman"/>
          <w:i/>
        </w:rPr>
        <w:t xml:space="preserve">Tata Cara Mengurus Sertifikat </w:t>
      </w:r>
      <w:r w:rsidRPr="001C540A">
        <w:rPr>
          <w:rFonts w:ascii="Times New Roman" w:hAnsi="Times New Roman" w:cs="Times New Roman"/>
          <w:i/>
          <w:lang w:val="id-ID"/>
        </w:rPr>
        <w:t xml:space="preserve"> T</w:t>
      </w:r>
      <w:r w:rsidRPr="001C540A">
        <w:rPr>
          <w:rFonts w:ascii="Times New Roman" w:hAnsi="Times New Roman" w:cs="Times New Roman"/>
          <w:i/>
        </w:rPr>
        <w:t>an</w:t>
      </w:r>
      <w:r w:rsidRPr="001C540A">
        <w:rPr>
          <w:rFonts w:ascii="Times New Roman" w:hAnsi="Times New Roman" w:cs="Times New Roman"/>
          <w:i/>
          <w:lang w:val="id-ID"/>
        </w:rPr>
        <w:t xml:space="preserve">ah, </w:t>
      </w:r>
      <w:r w:rsidRPr="00E009A6">
        <w:rPr>
          <w:rFonts w:ascii="Times New Roman" w:hAnsi="Times New Roman" w:cs="Times New Roman"/>
          <w:lang w:val="id-ID"/>
        </w:rPr>
        <w:t>Visimedia</w:t>
      </w:r>
      <w:r w:rsidRPr="001C540A">
        <w:rPr>
          <w:rFonts w:ascii="Times New Roman" w:hAnsi="Times New Roman" w:cs="Times New Roman"/>
          <w:i/>
          <w:lang w:val="id-ID"/>
        </w:rPr>
        <w:t xml:space="preserve">, </w:t>
      </w:r>
      <w:r w:rsidRPr="00E31857">
        <w:rPr>
          <w:rFonts w:ascii="Times New Roman" w:hAnsi="Times New Roman" w:cs="Times New Roman"/>
          <w:lang w:val="id-ID"/>
        </w:rPr>
        <w:t>Jakarta,</w:t>
      </w:r>
      <w:r>
        <w:rPr>
          <w:rFonts w:ascii="Times New Roman" w:hAnsi="Times New Roman" w:cs="Times New Roman"/>
          <w:lang w:val="id-ID"/>
        </w:rPr>
        <w:t xml:space="preserve"> </w:t>
      </w:r>
      <w:r w:rsidRPr="00E31857">
        <w:rPr>
          <w:rFonts w:ascii="Times New Roman" w:hAnsi="Times New Roman" w:cs="Times New Roman"/>
          <w:lang w:val="id-ID"/>
        </w:rPr>
        <w:t>2009,</w:t>
      </w:r>
      <w:r>
        <w:rPr>
          <w:rFonts w:ascii="Times New Roman" w:hAnsi="Times New Roman" w:cs="Times New Roman"/>
          <w:lang w:val="id-ID"/>
        </w:rPr>
        <w:t xml:space="preserve">   </w:t>
      </w:r>
      <w:r w:rsidRPr="00E31857">
        <w:rPr>
          <w:rFonts w:ascii="Times New Roman" w:hAnsi="Times New Roman" w:cs="Times New Roman"/>
          <w:lang w:val="id-ID"/>
        </w:rPr>
        <w:t>h</w:t>
      </w:r>
      <w:r w:rsidRPr="001C540A">
        <w:rPr>
          <w:rFonts w:ascii="Times New Roman" w:hAnsi="Times New Roman" w:cs="Times New Roman"/>
        </w:rPr>
        <w:t>lm.1</w:t>
      </w:r>
      <w:r>
        <w:rPr>
          <w:rFonts w:ascii="Times New Roman" w:hAnsi="Times New Roman" w:cs="Times New Roman"/>
          <w:lang w:val="id-ID"/>
        </w:rPr>
        <w:t>.</w:t>
      </w:r>
    </w:p>
  </w:footnote>
  <w:footnote w:id="3">
    <w:p w:rsidR="00F276D8" w:rsidRPr="00872495" w:rsidRDefault="00F276D8" w:rsidP="00F276D8">
      <w:pPr>
        <w:pStyle w:val="FootnoteText"/>
        <w:ind w:firstLine="720"/>
        <w:rPr>
          <w:lang w:val="id-ID"/>
        </w:rPr>
      </w:pPr>
      <w:r w:rsidRPr="00AD22F2">
        <w:rPr>
          <w:rStyle w:val="FootnoteReference"/>
          <w:rFonts w:ascii="Times New Roman" w:hAnsi="Times New Roman" w:cs="Times New Roman"/>
        </w:rPr>
        <w:footnoteRef/>
      </w:r>
      <w:r w:rsidRPr="00AD22F2">
        <w:rPr>
          <w:rFonts w:ascii="Times New Roman" w:hAnsi="Times New Roman" w:cs="Times New Roman"/>
        </w:rPr>
        <w:t>Adrian Sutedi</w:t>
      </w:r>
      <w:r w:rsidRPr="00AD22F2">
        <w:rPr>
          <w:rFonts w:ascii="Times New Roman" w:hAnsi="Times New Roman" w:cs="Times New Roman"/>
          <w:lang w:val="id-ID"/>
        </w:rPr>
        <w:t xml:space="preserve">, </w:t>
      </w:r>
      <w:r w:rsidRPr="00AD22F2">
        <w:rPr>
          <w:rFonts w:ascii="Times New Roman" w:hAnsi="Times New Roman" w:cs="Times New Roman"/>
          <w:i/>
        </w:rPr>
        <w:t>Sertifikat Hak Atas Tanah</w:t>
      </w:r>
      <w:r w:rsidRPr="00AD22F2">
        <w:rPr>
          <w:rFonts w:ascii="Times New Roman" w:hAnsi="Times New Roman" w:cs="Times New Roman"/>
          <w:lang w:val="id-ID"/>
        </w:rPr>
        <w:t>, Sinar Grafika, Jakarta, 2012, h</w:t>
      </w:r>
      <w:r w:rsidRPr="00AD22F2">
        <w:rPr>
          <w:rFonts w:ascii="Times New Roman" w:hAnsi="Times New Roman" w:cs="Times New Roman"/>
        </w:rPr>
        <w:t>lm. 215</w:t>
      </w:r>
      <w:r w:rsidRPr="00AD22F2">
        <w:rPr>
          <w:rFonts w:ascii="Times New Roman" w:hAnsi="Times New Roman" w:cs="Times New Roman"/>
          <w:lang w:val="id-ID"/>
        </w:rPr>
        <w:t>.</w:t>
      </w:r>
    </w:p>
  </w:footnote>
  <w:footnote w:id="4">
    <w:p w:rsidR="00F276D8" w:rsidRPr="004D1A5E" w:rsidRDefault="00F276D8" w:rsidP="00F276D8">
      <w:pPr>
        <w:pStyle w:val="NoSpacing"/>
        <w:ind w:firstLine="720"/>
      </w:pPr>
      <w:r w:rsidRPr="001A20A4">
        <w:rPr>
          <w:rStyle w:val="FootnoteReference"/>
          <w:rFonts w:ascii="Times New Roman" w:hAnsi="Times New Roman" w:cs="Times New Roman"/>
        </w:rPr>
        <w:footnoteRef/>
      </w:r>
      <w:r w:rsidRPr="001A20A4">
        <w:rPr>
          <w:rFonts w:ascii="Times New Roman" w:hAnsi="Times New Roman" w:cs="Times New Roman"/>
          <w:sz w:val="20"/>
        </w:rPr>
        <w:t>Urip Santoso,</w:t>
      </w:r>
      <w:r>
        <w:rPr>
          <w:rFonts w:ascii="Times New Roman" w:hAnsi="Times New Roman" w:cs="Times New Roman"/>
          <w:sz w:val="20"/>
          <w:lang w:val="id-ID"/>
        </w:rPr>
        <w:t xml:space="preserve"> </w:t>
      </w:r>
      <w:r w:rsidRPr="001A20A4">
        <w:rPr>
          <w:rFonts w:ascii="Times New Roman" w:hAnsi="Times New Roman" w:cs="Times New Roman"/>
          <w:sz w:val="20"/>
        </w:rPr>
        <w:t xml:space="preserve"> </w:t>
      </w:r>
      <w:r>
        <w:rPr>
          <w:rFonts w:ascii="Times New Roman" w:hAnsi="Times New Roman" w:cs="Times New Roman"/>
          <w:i/>
          <w:sz w:val="20"/>
        </w:rPr>
        <w:t>Hukum Agrari</w:t>
      </w:r>
      <w:r>
        <w:rPr>
          <w:rFonts w:ascii="Times New Roman" w:hAnsi="Times New Roman" w:cs="Times New Roman"/>
          <w:i/>
          <w:sz w:val="20"/>
          <w:lang w:val="id-ID"/>
        </w:rPr>
        <w:t>a d</w:t>
      </w:r>
      <w:r w:rsidRPr="001A20A4">
        <w:rPr>
          <w:rFonts w:ascii="Times New Roman" w:hAnsi="Times New Roman" w:cs="Times New Roman"/>
          <w:i/>
          <w:sz w:val="20"/>
        </w:rPr>
        <w:t>an Hak-Hak Atas Tanah</w:t>
      </w:r>
      <w:r>
        <w:rPr>
          <w:rFonts w:ascii="Times New Roman" w:hAnsi="Times New Roman" w:cs="Times New Roman"/>
          <w:sz w:val="20"/>
        </w:rPr>
        <w:t>, Kencana, Jakarta, hlm</w:t>
      </w:r>
      <w:r>
        <w:rPr>
          <w:rFonts w:ascii="Times New Roman" w:hAnsi="Times New Roman" w:cs="Times New Roman"/>
          <w:sz w:val="20"/>
          <w:lang w:val="id-ID"/>
        </w:rPr>
        <w:t xml:space="preserve">. </w:t>
      </w:r>
      <w:r w:rsidRPr="001A20A4">
        <w:rPr>
          <w:rFonts w:ascii="Times New Roman" w:hAnsi="Times New Roman" w:cs="Times New Roman"/>
          <w:sz w:val="20"/>
        </w:rPr>
        <w:t>90-91.</w:t>
      </w:r>
    </w:p>
  </w:footnote>
  <w:footnote w:id="5">
    <w:p w:rsidR="00F276D8" w:rsidRPr="004D1A5E" w:rsidRDefault="00F276D8" w:rsidP="00F276D8">
      <w:pPr>
        <w:pStyle w:val="FootnoteText"/>
        <w:ind w:firstLine="720"/>
        <w:rPr>
          <w:lang w:val="id-ID"/>
        </w:rPr>
      </w:pPr>
      <w:r>
        <w:rPr>
          <w:rStyle w:val="FootnoteReference"/>
        </w:rPr>
        <w:footnoteRef/>
      </w:r>
      <w:r>
        <w:rPr>
          <w:rFonts w:ascii="Times New Roman" w:hAnsi="Times New Roman" w:cs="Times New Roman"/>
        </w:rPr>
        <w:t>Urip Santoso</w:t>
      </w:r>
      <w:r>
        <w:rPr>
          <w:rFonts w:ascii="Times New Roman" w:hAnsi="Times New Roman" w:cs="Times New Roman"/>
          <w:lang w:val="id-ID"/>
        </w:rPr>
        <w:t xml:space="preserve">, </w:t>
      </w:r>
      <w:r w:rsidRPr="001A20A4">
        <w:rPr>
          <w:rFonts w:ascii="Times New Roman" w:hAnsi="Times New Roman" w:cs="Times New Roman"/>
          <w:i/>
        </w:rPr>
        <w:t>Cara Memperoleh Hak Atas Tanah</w:t>
      </w:r>
      <w:r w:rsidRPr="001A20A4">
        <w:rPr>
          <w:rFonts w:ascii="Times New Roman" w:hAnsi="Times New Roman" w:cs="Times New Roman"/>
        </w:rPr>
        <w:t>, Kencana, Jakarta, 2015, hlm. 131.</w:t>
      </w:r>
    </w:p>
  </w:footnote>
  <w:footnote w:id="6">
    <w:p w:rsidR="00F276D8" w:rsidRPr="00A7782B" w:rsidRDefault="00F276D8" w:rsidP="00F276D8">
      <w:pPr>
        <w:pStyle w:val="FootnoteText"/>
        <w:ind w:firstLine="720"/>
        <w:rPr>
          <w:lang w:val="id-ID"/>
        </w:rPr>
      </w:pPr>
      <w:r>
        <w:rPr>
          <w:rStyle w:val="FootnoteReference"/>
        </w:rPr>
        <w:footnoteRef/>
      </w:r>
      <w:r w:rsidRPr="00A7782B">
        <w:rPr>
          <w:rFonts w:ascii="Times New Roman" w:hAnsi="Times New Roman" w:cs="Times New Roman"/>
          <w:lang w:val="id-ID"/>
        </w:rPr>
        <w:t>Salim</w:t>
      </w:r>
      <w:r>
        <w:rPr>
          <w:rFonts w:ascii="Times New Roman" w:hAnsi="Times New Roman" w:cs="Times New Roman"/>
          <w:lang w:val="id-ID"/>
        </w:rPr>
        <w:t xml:space="preserve"> HS</w:t>
      </w:r>
      <w:r w:rsidRPr="00A7782B">
        <w:rPr>
          <w:rFonts w:ascii="Times New Roman" w:hAnsi="Times New Roman" w:cs="Times New Roman"/>
          <w:lang w:val="id-ID"/>
        </w:rPr>
        <w:t>,</w:t>
      </w:r>
      <w:r>
        <w:rPr>
          <w:rFonts w:ascii="Times New Roman" w:hAnsi="Times New Roman" w:cs="Times New Roman"/>
          <w:lang w:val="id-ID"/>
        </w:rPr>
        <w:t xml:space="preserve"> </w:t>
      </w:r>
      <w:r w:rsidRPr="00A7782B">
        <w:rPr>
          <w:rFonts w:ascii="Times New Roman" w:hAnsi="Times New Roman" w:cs="Times New Roman"/>
          <w:i/>
        </w:rPr>
        <w:t>Pengantar Hukum Perdata Tertulis</w:t>
      </w:r>
      <w:r w:rsidRPr="00A7782B">
        <w:rPr>
          <w:rFonts w:ascii="Times New Roman" w:hAnsi="Times New Roman" w:cs="Times New Roman"/>
          <w:i/>
          <w:lang w:val="id-ID"/>
        </w:rPr>
        <w:t xml:space="preserve"> (BW)</w:t>
      </w:r>
      <w:r w:rsidRPr="00A7782B">
        <w:rPr>
          <w:rFonts w:ascii="Times New Roman" w:hAnsi="Times New Roman" w:cs="Times New Roman"/>
        </w:rPr>
        <w:t>,</w:t>
      </w:r>
      <w:r>
        <w:rPr>
          <w:rFonts w:ascii="Times New Roman" w:hAnsi="Times New Roman" w:cs="Times New Roman"/>
          <w:lang w:val="id-ID"/>
        </w:rPr>
        <w:t xml:space="preserve"> </w:t>
      </w:r>
      <w:r w:rsidRPr="00A7782B">
        <w:rPr>
          <w:rFonts w:ascii="Times New Roman" w:hAnsi="Times New Roman" w:cs="Times New Roman"/>
        </w:rPr>
        <w:t>Sinar Grafika,</w:t>
      </w:r>
      <w:r>
        <w:rPr>
          <w:rFonts w:ascii="Times New Roman" w:hAnsi="Times New Roman" w:cs="Times New Roman"/>
          <w:lang w:val="id-ID"/>
        </w:rPr>
        <w:t xml:space="preserve"> </w:t>
      </w:r>
      <w:r w:rsidRPr="00A7782B">
        <w:rPr>
          <w:rFonts w:ascii="Times New Roman" w:hAnsi="Times New Roman" w:cs="Times New Roman"/>
        </w:rPr>
        <w:t>Jakarta,</w:t>
      </w:r>
      <w:r>
        <w:rPr>
          <w:rFonts w:ascii="Times New Roman" w:hAnsi="Times New Roman" w:cs="Times New Roman"/>
          <w:lang w:val="id-ID"/>
        </w:rPr>
        <w:t xml:space="preserve"> </w:t>
      </w:r>
      <w:r w:rsidRPr="00A7782B">
        <w:rPr>
          <w:rFonts w:ascii="Times New Roman" w:hAnsi="Times New Roman" w:cs="Times New Roman"/>
        </w:rPr>
        <w:t>2002</w:t>
      </w:r>
      <w:r w:rsidRPr="00A7782B">
        <w:rPr>
          <w:rFonts w:ascii="Times New Roman" w:hAnsi="Times New Roman" w:cs="Times New Roman"/>
          <w:lang w:val="id-ID"/>
        </w:rPr>
        <w:t>,</w:t>
      </w:r>
      <w:r>
        <w:rPr>
          <w:rFonts w:ascii="Times New Roman" w:hAnsi="Times New Roman" w:cs="Times New Roman"/>
          <w:lang w:val="id-ID"/>
        </w:rPr>
        <w:t xml:space="preserve"> hlm. 137.</w:t>
      </w:r>
    </w:p>
  </w:footnote>
  <w:footnote w:id="7">
    <w:p w:rsidR="00F276D8" w:rsidRPr="00215608" w:rsidRDefault="00F276D8" w:rsidP="00F276D8">
      <w:pPr>
        <w:pStyle w:val="FootnoteText"/>
        <w:tabs>
          <w:tab w:val="left" w:pos="709"/>
        </w:tabs>
        <w:ind w:firstLine="720"/>
        <w:rPr>
          <w:rFonts w:ascii="Times New Roman" w:hAnsi="Times New Roman" w:cs="Times New Roman"/>
          <w:lang w:val="id-ID"/>
        </w:rPr>
      </w:pPr>
      <w:r>
        <w:rPr>
          <w:rStyle w:val="FootnoteReference"/>
        </w:rPr>
        <w:footnoteRef/>
      </w:r>
      <w:r>
        <w:rPr>
          <w:rFonts w:ascii="Times New Roman" w:hAnsi="Times New Roman" w:cs="Times New Roman"/>
        </w:rPr>
        <w:t>Pasal 3</w:t>
      </w:r>
      <w:r>
        <w:rPr>
          <w:rFonts w:ascii="Times New Roman" w:hAnsi="Times New Roman" w:cs="Times New Roman"/>
          <w:lang w:val="id-ID"/>
        </w:rPr>
        <w:t>6 a</w:t>
      </w:r>
      <w:r w:rsidRPr="00A7782B">
        <w:rPr>
          <w:rFonts w:ascii="Times New Roman" w:hAnsi="Times New Roman" w:cs="Times New Roman"/>
        </w:rPr>
        <w:t>yat</w:t>
      </w:r>
      <w:r>
        <w:rPr>
          <w:rFonts w:ascii="Times New Roman" w:hAnsi="Times New Roman" w:cs="Times New Roman"/>
          <w:lang w:val="id-ID"/>
        </w:rPr>
        <w:t xml:space="preserve"> (1) dan ayat </w:t>
      </w:r>
      <w:r w:rsidRPr="00A7782B">
        <w:rPr>
          <w:rFonts w:ascii="Times New Roman" w:hAnsi="Times New Roman" w:cs="Times New Roman"/>
        </w:rPr>
        <w:t>(2</w:t>
      </w:r>
      <w:r>
        <w:rPr>
          <w:rFonts w:ascii="Times New Roman" w:hAnsi="Times New Roman" w:cs="Times New Roman"/>
          <w:lang w:val="id-ID"/>
        </w:rPr>
        <w:t>) P</w:t>
      </w:r>
      <w:r w:rsidRPr="00A7782B">
        <w:rPr>
          <w:rFonts w:ascii="Times New Roman" w:hAnsi="Times New Roman" w:cs="Times New Roman"/>
        </w:rPr>
        <w:t>eraturan Pemerintah Nomor 24 Tahun 1997 tentang Pendaftaran Tanah</w:t>
      </w:r>
      <w:r>
        <w:rPr>
          <w:rFonts w:ascii="Times New Roman" w:hAnsi="Times New Roman" w:cs="Times New Roman"/>
          <w:lang w:val="id-ID"/>
        </w:rPr>
        <w:t>.</w:t>
      </w:r>
    </w:p>
    <w:p w:rsidR="00F276D8" w:rsidRPr="00D007D7" w:rsidRDefault="00F276D8" w:rsidP="00F276D8">
      <w:pPr>
        <w:pStyle w:val="FootnoteText"/>
        <w:ind w:firstLine="720"/>
        <w:rPr>
          <w:lang w:val="id-ID"/>
        </w:rPr>
      </w:pPr>
    </w:p>
  </w:footnote>
  <w:footnote w:id="8">
    <w:p w:rsidR="00F276D8" w:rsidRPr="004D1A5E" w:rsidRDefault="00F276D8" w:rsidP="00F276D8">
      <w:pPr>
        <w:pStyle w:val="FootnoteText"/>
        <w:ind w:firstLine="720"/>
        <w:rPr>
          <w:lang w:val="id-ID"/>
        </w:rPr>
      </w:pPr>
      <w:r>
        <w:rPr>
          <w:rStyle w:val="FootnoteReference"/>
        </w:rPr>
        <w:footnoteRef/>
      </w:r>
      <w:r>
        <w:rPr>
          <w:rFonts w:ascii="Times New Roman" w:hAnsi="Times New Roman" w:cs="Times New Roman"/>
          <w:lang w:val="id-ID"/>
        </w:rPr>
        <w:t>Wawancara d</w:t>
      </w:r>
      <w:r w:rsidRPr="00C97C89">
        <w:rPr>
          <w:rFonts w:ascii="Times New Roman" w:hAnsi="Times New Roman" w:cs="Times New Roman"/>
          <w:lang w:val="id-ID"/>
        </w:rPr>
        <w:t xml:space="preserve">engan </w:t>
      </w:r>
      <w:r>
        <w:rPr>
          <w:rFonts w:ascii="Times New Roman" w:hAnsi="Times New Roman" w:cs="Times New Roman"/>
          <w:lang w:val="id-ID"/>
        </w:rPr>
        <w:t>Bapak Darul Kutni selaku Sekretaris Desa di d</w:t>
      </w:r>
      <w:r w:rsidRPr="00C97C89">
        <w:rPr>
          <w:rFonts w:ascii="Times New Roman" w:hAnsi="Times New Roman" w:cs="Times New Roman"/>
          <w:lang w:val="id-ID"/>
        </w:rPr>
        <w:t>esa Kotabaru Seberida</w:t>
      </w:r>
      <w:r>
        <w:rPr>
          <w:rFonts w:ascii="Times New Roman" w:hAnsi="Times New Roman" w:cs="Times New Roman"/>
          <w:lang w:val="id-ID"/>
        </w:rPr>
        <w:t xml:space="preserve"> Kecamatan Keritang,</w:t>
      </w:r>
      <w:r>
        <w:rPr>
          <w:rFonts w:ascii="Times New Roman" w:hAnsi="Times New Roman" w:cs="Times New Roman"/>
        </w:rPr>
        <w:t xml:space="preserve"> </w:t>
      </w:r>
      <w:r>
        <w:rPr>
          <w:rFonts w:ascii="Times New Roman" w:hAnsi="Times New Roman" w:cs="Times New Roman"/>
          <w:lang w:val="id-ID"/>
        </w:rPr>
        <w:t>tanggal 17 Januari 2017.</w:t>
      </w:r>
    </w:p>
  </w:footnote>
  <w:footnote w:id="9">
    <w:p w:rsidR="00F276D8" w:rsidRPr="00331BA0" w:rsidRDefault="00F276D8" w:rsidP="00F276D8">
      <w:pPr>
        <w:pStyle w:val="FootnoteText"/>
        <w:ind w:firstLine="720"/>
        <w:rPr>
          <w:rFonts w:ascii="Times New Roman" w:hAnsi="Times New Roman" w:cs="Times New Roman"/>
          <w:lang w:val="id-ID"/>
        </w:rPr>
      </w:pPr>
      <w:r w:rsidRPr="00B875AC">
        <w:rPr>
          <w:rStyle w:val="FootnoteReference"/>
          <w:rFonts w:ascii="Times New Roman" w:hAnsi="Times New Roman" w:cs="Times New Roman"/>
        </w:rPr>
        <w:footnoteRef/>
      </w:r>
      <w:r>
        <w:rPr>
          <w:rFonts w:ascii="Times New Roman" w:hAnsi="Times New Roman" w:cs="Times New Roman"/>
          <w:i/>
          <w:lang w:val="id-ID"/>
        </w:rPr>
        <w:t>Ibid</w:t>
      </w:r>
      <w:r>
        <w:rPr>
          <w:rFonts w:ascii="Times New Roman" w:hAnsi="Times New Roman" w:cs="Times New Roman"/>
          <w:i/>
        </w:rPr>
        <w:t>,</w:t>
      </w:r>
      <w:r w:rsidRPr="00B875AC">
        <w:rPr>
          <w:rFonts w:ascii="Times New Roman" w:hAnsi="Times New Roman" w:cs="Times New Roman"/>
          <w:lang w:val="id-ID"/>
        </w:rPr>
        <w:t>hlm.26.</w:t>
      </w:r>
    </w:p>
  </w:footnote>
  <w:footnote w:id="10">
    <w:p w:rsidR="00F276D8" w:rsidRPr="00C97C89" w:rsidRDefault="00F276D8" w:rsidP="00F276D8">
      <w:pPr>
        <w:pStyle w:val="FootnoteText"/>
        <w:ind w:firstLine="720"/>
        <w:rPr>
          <w:rFonts w:ascii="Times New Roman" w:hAnsi="Times New Roman" w:cs="Times New Roman"/>
          <w:lang w:val="id-ID"/>
        </w:rPr>
      </w:pPr>
      <w:r w:rsidRPr="00C97C89">
        <w:rPr>
          <w:rStyle w:val="FootnoteReference"/>
          <w:rFonts w:ascii="Times New Roman" w:hAnsi="Times New Roman" w:cs="Times New Roman"/>
        </w:rPr>
        <w:footnoteRef/>
      </w:r>
      <w:r w:rsidRPr="00C97C89">
        <w:rPr>
          <w:rFonts w:ascii="Times New Roman" w:hAnsi="Times New Roman" w:cs="Times New Roman"/>
          <w:lang w:val="id-ID"/>
        </w:rPr>
        <w:t>Pasal 36 Peraturan</w:t>
      </w:r>
      <w:r>
        <w:rPr>
          <w:rFonts w:ascii="Times New Roman" w:hAnsi="Times New Roman" w:cs="Times New Roman"/>
          <w:lang w:val="id-ID"/>
        </w:rPr>
        <w:t xml:space="preserve"> Pemerintah Nomor 24 Tahun1997 </w:t>
      </w:r>
      <w:r>
        <w:rPr>
          <w:rFonts w:ascii="Times New Roman" w:hAnsi="Times New Roman" w:cs="Times New Roman"/>
        </w:rPr>
        <w:t>t</w:t>
      </w:r>
      <w:r w:rsidRPr="00C97C89">
        <w:rPr>
          <w:rFonts w:ascii="Times New Roman" w:hAnsi="Times New Roman" w:cs="Times New Roman"/>
          <w:lang w:val="id-ID"/>
        </w:rPr>
        <w:t>entang Pendaftaran Tanah</w:t>
      </w:r>
      <w:r>
        <w:rPr>
          <w:rFonts w:ascii="Times New Roman" w:hAnsi="Times New Roman" w:cs="Times New Roman"/>
          <w:lang w:val="id-ID"/>
        </w:rPr>
        <w:t>.</w:t>
      </w:r>
    </w:p>
  </w:footnote>
  <w:footnote w:id="11">
    <w:p w:rsidR="00F276D8" w:rsidRPr="0096303F" w:rsidRDefault="00F276D8" w:rsidP="00F276D8">
      <w:pPr>
        <w:pStyle w:val="FootnoteText"/>
        <w:ind w:firstLine="720"/>
        <w:rPr>
          <w:lang w:val="id-ID"/>
        </w:rPr>
      </w:pPr>
      <w:r>
        <w:rPr>
          <w:rStyle w:val="FootnoteReference"/>
        </w:rPr>
        <w:footnoteRef/>
      </w:r>
      <w:r w:rsidRPr="0096303F">
        <w:rPr>
          <w:rFonts w:ascii="Times New Roman" w:hAnsi="Times New Roman"/>
          <w:szCs w:val="16"/>
          <w:lang w:val="id-ID"/>
        </w:rPr>
        <w:t xml:space="preserve">Pasal 94 ayat (2) </w:t>
      </w:r>
      <w:r w:rsidRPr="0096303F">
        <w:rPr>
          <w:rFonts w:ascii="Times New Roman" w:hAnsi="Times New Roman"/>
        </w:rPr>
        <w:t>Peraturan MenteriAgraria/Kepala Badan Pertanahan Nasional Nomor 3 Tahun 1997</w:t>
      </w:r>
      <w:r>
        <w:rPr>
          <w:rFonts w:ascii="Times New Roman" w:hAnsi="Times New Roman"/>
          <w:lang w:val="id-ID"/>
        </w:rPr>
        <w:t xml:space="preserve"> </w:t>
      </w:r>
      <w:r w:rsidRPr="0096303F">
        <w:rPr>
          <w:rFonts w:ascii="Times New Roman" w:hAnsi="Times New Roman"/>
        </w:rPr>
        <w:t>tentang Peraturan Pelaksanaan P</w:t>
      </w:r>
      <w:r w:rsidRPr="0096303F">
        <w:rPr>
          <w:rFonts w:ascii="Times New Roman" w:hAnsi="Times New Roman"/>
          <w:lang w:val="id-ID"/>
        </w:rPr>
        <w:t xml:space="preserve">eraturan </w:t>
      </w:r>
      <w:r w:rsidRPr="0096303F">
        <w:rPr>
          <w:rFonts w:ascii="Times New Roman" w:hAnsi="Times New Roman"/>
        </w:rPr>
        <w:t>P</w:t>
      </w:r>
      <w:r w:rsidRPr="0096303F">
        <w:rPr>
          <w:rFonts w:ascii="Times New Roman" w:hAnsi="Times New Roman"/>
          <w:lang w:val="id-ID"/>
        </w:rPr>
        <w:t xml:space="preserve">emerintah Nomor </w:t>
      </w:r>
      <w:r w:rsidRPr="0096303F">
        <w:rPr>
          <w:rFonts w:ascii="Times New Roman" w:hAnsi="Times New Roman"/>
        </w:rPr>
        <w:t>24</w:t>
      </w:r>
      <w:r w:rsidRPr="0096303F">
        <w:rPr>
          <w:rFonts w:ascii="Times New Roman" w:hAnsi="Times New Roman"/>
          <w:lang w:val="id-ID"/>
        </w:rPr>
        <w:t xml:space="preserve"> Tahun </w:t>
      </w:r>
      <w:r w:rsidRPr="0096303F">
        <w:rPr>
          <w:rFonts w:ascii="Times New Roman" w:hAnsi="Times New Roman"/>
        </w:rPr>
        <w:t>1997</w:t>
      </w:r>
      <w:r w:rsidRPr="0096303F">
        <w:rPr>
          <w:rFonts w:ascii="Times New Roman" w:hAnsi="Times New Roman"/>
          <w:lang w:val="id-ID"/>
        </w:rPr>
        <w:t xml:space="preserve"> tentang Pendaftaran Tanah</w:t>
      </w:r>
      <w:r>
        <w:rPr>
          <w:rFonts w:ascii="Times New Roman" w:hAnsi="Times New Roman"/>
          <w:lang w:val="id-ID"/>
        </w:rPr>
        <w:t>.</w:t>
      </w:r>
    </w:p>
  </w:footnote>
  <w:footnote w:id="12">
    <w:p w:rsidR="00F276D8" w:rsidRPr="0096303F" w:rsidRDefault="00F276D8" w:rsidP="00F276D8">
      <w:pPr>
        <w:pStyle w:val="FootnoteText"/>
        <w:ind w:firstLine="720"/>
        <w:rPr>
          <w:sz w:val="16"/>
          <w:szCs w:val="16"/>
          <w:lang w:val="id-ID"/>
        </w:rPr>
      </w:pPr>
      <w:r>
        <w:rPr>
          <w:rStyle w:val="FootnoteReference"/>
        </w:rPr>
        <w:footnoteRef/>
      </w:r>
      <w:r w:rsidRPr="0096303F">
        <w:rPr>
          <w:rFonts w:ascii="Times New Roman" w:hAnsi="Times New Roman"/>
          <w:szCs w:val="16"/>
          <w:lang w:val="id-ID"/>
        </w:rPr>
        <w:t xml:space="preserve">Pasal 94 ayat </w:t>
      </w:r>
      <w:r w:rsidRPr="0096303F">
        <w:rPr>
          <w:rFonts w:ascii="Times New Roman" w:hAnsi="Times New Roman"/>
        </w:rPr>
        <w:t>Peraturan MenteriAgraria/Kepala Badan Pertanahan Nasional Nomor 3 Tahun 1997</w:t>
      </w:r>
      <w:r>
        <w:rPr>
          <w:rFonts w:ascii="Times New Roman" w:hAnsi="Times New Roman"/>
          <w:lang w:val="id-ID"/>
        </w:rPr>
        <w:t xml:space="preserve"> </w:t>
      </w:r>
      <w:r w:rsidRPr="0096303F">
        <w:rPr>
          <w:rFonts w:ascii="Times New Roman" w:hAnsi="Times New Roman"/>
        </w:rPr>
        <w:t>tentang Peraturan Pelaksanaan P</w:t>
      </w:r>
      <w:r w:rsidRPr="0096303F">
        <w:rPr>
          <w:rFonts w:ascii="Times New Roman" w:hAnsi="Times New Roman"/>
          <w:lang w:val="id-ID"/>
        </w:rPr>
        <w:t xml:space="preserve">eraturan </w:t>
      </w:r>
      <w:r w:rsidRPr="0096303F">
        <w:rPr>
          <w:rFonts w:ascii="Times New Roman" w:hAnsi="Times New Roman"/>
        </w:rPr>
        <w:t>P</w:t>
      </w:r>
      <w:r w:rsidRPr="0096303F">
        <w:rPr>
          <w:rFonts w:ascii="Times New Roman" w:hAnsi="Times New Roman"/>
          <w:lang w:val="id-ID"/>
        </w:rPr>
        <w:t xml:space="preserve">emerintah Nomor </w:t>
      </w:r>
      <w:r w:rsidRPr="0096303F">
        <w:rPr>
          <w:rFonts w:ascii="Times New Roman" w:hAnsi="Times New Roman"/>
        </w:rPr>
        <w:t>24</w:t>
      </w:r>
      <w:r w:rsidRPr="0096303F">
        <w:rPr>
          <w:rFonts w:ascii="Times New Roman" w:hAnsi="Times New Roman"/>
          <w:lang w:val="id-ID"/>
        </w:rPr>
        <w:t xml:space="preserve"> Tahun </w:t>
      </w:r>
      <w:r w:rsidRPr="0096303F">
        <w:rPr>
          <w:rFonts w:ascii="Times New Roman" w:hAnsi="Times New Roman"/>
        </w:rPr>
        <w:t>1997</w:t>
      </w:r>
      <w:r w:rsidRPr="0096303F">
        <w:rPr>
          <w:rFonts w:ascii="Times New Roman" w:hAnsi="Times New Roman"/>
          <w:lang w:val="id-ID"/>
        </w:rPr>
        <w:t xml:space="preserve"> tentang Pendaftaran Tanah</w:t>
      </w:r>
      <w:r>
        <w:rPr>
          <w:rFonts w:ascii="Times New Roman" w:hAnsi="Times New Roman"/>
          <w:lang w:val="id-ID"/>
        </w:rPr>
        <w:t>.</w:t>
      </w:r>
    </w:p>
  </w:footnote>
  <w:footnote w:id="13">
    <w:p w:rsidR="00F276D8" w:rsidRPr="009A45CE" w:rsidRDefault="00F276D8" w:rsidP="00F276D8">
      <w:pPr>
        <w:pStyle w:val="FootnoteText"/>
        <w:ind w:firstLine="720"/>
        <w:rPr>
          <w:lang w:val="id-ID"/>
        </w:rPr>
      </w:pPr>
      <w:r w:rsidRPr="00977FF5">
        <w:rPr>
          <w:rStyle w:val="FootnoteReference"/>
          <w:rFonts w:ascii="Times New Roman" w:hAnsi="Times New Roman" w:cs="Times New Roman"/>
        </w:rPr>
        <w:footnoteRef/>
      </w:r>
      <w:r w:rsidRPr="00977FF5">
        <w:rPr>
          <w:rFonts w:ascii="Times New Roman" w:hAnsi="Times New Roman" w:cs="Times New Roman"/>
          <w:lang w:val="id-ID"/>
        </w:rPr>
        <w:t>Boedi Harsono</w:t>
      </w:r>
      <w:r>
        <w:rPr>
          <w:rFonts w:ascii="Times New Roman" w:hAnsi="Times New Roman" w:cs="Times New Roman"/>
          <w:lang w:val="id-ID"/>
        </w:rPr>
        <w:t>,</w:t>
      </w:r>
      <w:r>
        <w:rPr>
          <w:rFonts w:ascii="Times New Roman" w:hAnsi="Times New Roman" w:cs="Times New Roman"/>
        </w:rPr>
        <w:t xml:space="preserve"> </w:t>
      </w:r>
      <w:r w:rsidRPr="002F5B86">
        <w:rPr>
          <w:rFonts w:ascii="Times New Roman" w:hAnsi="Times New Roman" w:cs="Times New Roman"/>
          <w:i/>
          <w:lang w:val="id-ID"/>
        </w:rPr>
        <w:t>Op,.Cit.</w:t>
      </w:r>
      <w:r>
        <w:rPr>
          <w:rFonts w:ascii="Times New Roman" w:hAnsi="Times New Roman" w:cs="Times New Roman"/>
          <w:i/>
        </w:rPr>
        <w:t xml:space="preserve"> </w:t>
      </w:r>
      <w:r>
        <w:rPr>
          <w:rFonts w:ascii="Times New Roman" w:hAnsi="Times New Roman" w:cs="Times New Roman"/>
          <w:lang w:val="id-ID"/>
        </w:rPr>
        <w:t>h</w:t>
      </w:r>
      <w:r w:rsidRPr="00977FF5">
        <w:rPr>
          <w:rFonts w:ascii="Times New Roman" w:hAnsi="Times New Roman" w:cs="Times New Roman"/>
          <w:lang w:val="id-ID"/>
        </w:rPr>
        <w:t>lm.128</w:t>
      </w:r>
      <w:r>
        <w:rPr>
          <w:rFonts w:ascii="Times New Roman" w:hAnsi="Times New Roman" w:cs="Times New Roman"/>
          <w:lang w:val="id-ID"/>
        </w:rPr>
        <w:t>.</w:t>
      </w:r>
    </w:p>
  </w:footnote>
  <w:footnote w:id="14">
    <w:p w:rsidR="00F276D8" w:rsidRPr="003320A6" w:rsidRDefault="00F276D8" w:rsidP="00F276D8">
      <w:pPr>
        <w:pStyle w:val="FootnoteText"/>
        <w:ind w:firstLine="720"/>
        <w:rPr>
          <w:lang w:val="id-ID"/>
        </w:rPr>
      </w:pPr>
      <w:r>
        <w:rPr>
          <w:rStyle w:val="FootnoteReference"/>
        </w:rPr>
        <w:footnoteRef/>
      </w:r>
      <w:r w:rsidRPr="003320A6">
        <w:rPr>
          <w:rFonts w:ascii="Times New Roman" w:hAnsi="Times New Roman" w:cs="Times New Roman"/>
          <w:szCs w:val="24"/>
          <w:lang w:val="id-ID"/>
        </w:rPr>
        <w:t>Pasal 5 ayat (3) Peraturan Pemerintah Nomor 37 Tahun 1998</w:t>
      </w:r>
      <w:r>
        <w:rPr>
          <w:rFonts w:ascii="Times New Roman" w:hAnsi="Times New Roman" w:cs="Times New Roman"/>
          <w:szCs w:val="24"/>
          <w:lang w:val="id-ID"/>
        </w:rPr>
        <w:t xml:space="preserve"> tentang Pejabat Pembuat Akta Tanah.</w:t>
      </w:r>
    </w:p>
  </w:footnote>
  <w:footnote w:id="15">
    <w:p w:rsidR="00F276D8" w:rsidRPr="008133AB" w:rsidRDefault="00F276D8" w:rsidP="00F276D8">
      <w:pPr>
        <w:pStyle w:val="FootnoteText"/>
        <w:ind w:firstLine="720"/>
        <w:rPr>
          <w:lang w:val="id-ID"/>
        </w:rPr>
      </w:pPr>
      <w:r>
        <w:rPr>
          <w:rStyle w:val="FootnoteReference"/>
        </w:rPr>
        <w:footnoteRef/>
      </w:r>
      <w:r w:rsidRPr="008133AB">
        <w:rPr>
          <w:rFonts w:ascii="Times New Roman" w:hAnsi="Times New Roman" w:cs="Times New Roman"/>
          <w:lang w:val="id-ID"/>
        </w:rPr>
        <w:t>Pasal 111</w:t>
      </w:r>
      <w:r w:rsidRPr="008133AB">
        <w:rPr>
          <w:rFonts w:ascii="Times New Roman" w:hAnsi="Times New Roman"/>
          <w:lang w:val="id-ID"/>
        </w:rPr>
        <w:t xml:space="preserve"> Peraturan Negara Agraria/ Kepala Badan Pertanahan Nasional Nomor 3 Tahun 1997 tentang Ketentuan Pelaksanaan Peraturan Pemerintah Nomor 24 Tahun 1997 tentang Pendaftaran Tanah</w:t>
      </w:r>
      <w:r>
        <w:rPr>
          <w:rFonts w:ascii="Times New Roman" w:hAnsi="Times New Roman"/>
          <w:lang w:val="id-ID"/>
        </w:rPr>
        <w:t>.</w:t>
      </w:r>
    </w:p>
  </w:footnote>
  <w:footnote w:id="16">
    <w:p w:rsidR="00F276D8" w:rsidRPr="00EE2DB5" w:rsidRDefault="00F276D8" w:rsidP="00F276D8">
      <w:pPr>
        <w:pStyle w:val="FootnoteText"/>
        <w:ind w:firstLine="720"/>
        <w:rPr>
          <w:lang w:val="id-ID"/>
        </w:rPr>
      </w:pPr>
      <w:r>
        <w:rPr>
          <w:rStyle w:val="FootnoteReference"/>
        </w:rPr>
        <w:footnoteRef/>
      </w:r>
      <w:r w:rsidRPr="00EE2DB5">
        <w:rPr>
          <w:rFonts w:ascii="Times New Roman" w:hAnsi="Times New Roman" w:cs="Times New Roman"/>
          <w:lang w:val="id-ID"/>
        </w:rPr>
        <w:t xml:space="preserve">Urip </w:t>
      </w:r>
      <w:r>
        <w:rPr>
          <w:rFonts w:ascii="Times New Roman" w:hAnsi="Times New Roman" w:cs="Times New Roman"/>
          <w:lang w:val="id-ID"/>
        </w:rPr>
        <w:t>S</w:t>
      </w:r>
      <w:r w:rsidRPr="00EE2DB5">
        <w:rPr>
          <w:rFonts w:ascii="Times New Roman" w:hAnsi="Times New Roman" w:cs="Times New Roman"/>
          <w:lang w:val="id-ID"/>
        </w:rPr>
        <w:t xml:space="preserve">antoso, </w:t>
      </w:r>
      <w:r>
        <w:rPr>
          <w:rFonts w:ascii="Times New Roman" w:hAnsi="Times New Roman" w:cs="Times New Roman"/>
          <w:bCs/>
          <w:i/>
        </w:rPr>
        <w:t>Pendaftaran</w:t>
      </w:r>
      <w:r w:rsidRPr="00EE2DB5">
        <w:rPr>
          <w:rFonts w:ascii="Times New Roman" w:hAnsi="Times New Roman" w:cs="Times New Roman"/>
          <w:bCs/>
          <w:i/>
          <w:lang w:val="id-ID"/>
        </w:rPr>
        <w:t xml:space="preserve">... Op. Cit. </w:t>
      </w:r>
      <w:r w:rsidRPr="00EE2DB5">
        <w:rPr>
          <w:rFonts w:ascii="Times New Roman" w:hAnsi="Times New Roman" w:cs="Times New Roman"/>
          <w:lang w:val="id-ID"/>
        </w:rPr>
        <w:t>hlm. 407.</w:t>
      </w:r>
    </w:p>
  </w:footnote>
  <w:footnote w:id="17">
    <w:p w:rsidR="00F276D8" w:rsidRPr="009204DB" w:rsidRDefault="00F276D8" w:rsidP="00F276D8">
      <w:pPr>
        <w:pStyle w:val="FootnoteText"/>
        <w:ind w:firstLine="720"/>
        <w:rPr>
          <w:lang w:val="id-ID"/>
        </w:rPr>
      </w:pPr>
      <w:r>
        <w:rPr>
          <w:rStyle w:val="FootnoteReference"/>
        </w:rPr>
        <w:footnoteRef/>
      </w:r>
      <w:r w:rsidRPr="00387506">
        <w:rPr>
          <w:rFonts w:ascii="Times New Roman" w:hAnsi="Times New Roman" w:cs="Times New Roman"/>
          <w:lang w:val="id-ID"/>
        </w:rPr>
        <w:t>Boedi</w:t>
      </w:r>
      <w:r>
        <w:rPr>
          <w:rFonts w:ascii="Times New Roman" w:hAnsi="Times New Roman" w:cs="Times New Roman"/>
          <w:lang w:val="id-ID"/>
        </w:rPr>
        <w:t xml:space="preserve"> D</w:t>
      </w:r>
      <w:r w:rsidRPr="00387506">
        <w:rPr>
          <w:rFonts w:ascii="Times New Roman" w:hAnsi="Times New Roman" w:cs="Times New Roman"/>
          <w:lang w:val="id-ID"/>
        </w:rPr>
        <w:t xml:space="preserve">jatmiko, Sistem Pendaftaran Tanah, </w:t>
      </w:r>
      <w:r w:rsidRPr="00387506">
        <w:rPr>
          <w:rFonts w:ascii="Times New Roman" w:hAnsi="Times New Roman" w:cs="Times New Roman"/>
          <w:i/>
          <w:lang w:val="id-ID"/>
        </w:rPr>
        <w:t xml:space="preserve">http;//kendala dalam pendaftaran tanah. </w:t>
      </w:r>
      <w:r>
        <w:rPr>
          <w:rFonts w:ascii="Times New Roman" w:hAnsi="Times New Roman" w:cs="Times New Roman"/>
          <w:i/>
          <w:lang w:val="id-ID"/>
        </w:rPr>
        <w:t>h</w:t>
      </w:r>
      <w:r w:rsidRPr="00387506">
        <w:rPr>
          <w:rFonts w:ascii="Times New Roman" w:hAnsi="Times New Roman" w:cs="Times New Roman"/>
          <w:i/>
          <w:lang w:val="id-ID"/>
        </w:rPr>
        <w:t>tm,</w:t>
      </w:r>
      <w:r>
        <w:rPr>
          <w:rFonts w:ascii="Times New Roman" w:hAnsi="Times New Roman" w:cs="Times New Roman"/>
          <w:lang w:val="id-ID"/>
        </w:rPr>
        <w:t xml:space="preserve"> diakses tanggal </w:t>
      </w:r>
      <w:r w:rsidRPr="00387506">
        <w:rPr>
          <w:rFonts w:ascii="Times New Roman" w:hAnsi="Times New Roman" w:cs="Times New Roman"/>
          <w:lang w:val="id-ID"/>
        </w:rPr>
        <w:t>18 September 2017</w:t>
      </w:r>
      <w:r>
        <w:rPr>
          <w:rFonts w:ascii="Times New Roman" w:hAnsi="Times New Roman" w:cs="Times New Roman"/>
          <w:lang w:val="id-ID"/>
        </w:rPr>
        <w:t xml:space="preserve"> jam 19.30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D8" w:rsidRPr="00F47E27" w:rsidRDefault="00F276D8">
    <w:pPr>
      <w:pStyle w:val="Header"/>
      <w:jc w:val="right"/>
      <w:rPr>
        <w:rFonts w:ascii="Times New Roman" w:hAnsi="Times New Roman" w:cs="Times New Roman"/>
      </w:rPr>
    </w:pPr>
  </w:p>
  <w:p w:rsidR="00F276D8" w:rsidRPr="00F47E27" w:rsidRDefault="00F276D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0131"/>
    <w:multiLevelType w:val="hybridMultilevel"/>
    <w:tmpl w:val="0F164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5623F"/>
    <w:multiLevelType w:val="hybridMultilevel"/>
    <w:tmpl w:val="8352588E"/>
    <w:lvl w:ilvl="0" w:tplc="7CD42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A04DC"/>
    <w:multiLevelType w:val="hybridMultilevel"/>
    <w:tmpl w:val="D99CE766"/>
    <w:lvl w:ilvl="0" w:tplc="C13A8134">
      <w:start w:val="1"/>
      <w:numFmt w:val="upperLetter"/>
      <w:lvlText w:val="%1."/>
      <w:lvlJc w:val="left"/>
      <w:pPr>
        <w:ind w:left="644" w:hanging="360"/>
      </w:pPr>
      <w:rPr>
        <w:rFonts w:hint="default"/>
        <w:b/>
      </w:rPr>
    </w:lvl>
    <w:lvl w:ilvl="1" w:tplc="04210019">
      <w:start w:val="1"/>
      <w:numFmt w:val="lowerLetter"/>
      <w:lvlText w:val="%2."/>
      <w:lvlJc w:val="left"/>
      <w:pPr>
        <w:ind w:left="1440" w:hanging="360"/>
      </w:pPr>
    </w:lvl>
    <w:lvl w:ilvl="2" w:tplc="1CFC338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155EB2"/>
    <w:multiLevelType w:val="hybridMultilevel"/>
    <w:tmpl w:val="9FC01784"/>
    <w:lvl w:ilvl="0" w:tplc="C10688D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D4C76EE"/>
    <w:multiLevelType w:val="hybridMultilevel"/>
    <w:tmpl w:val="0EBA77E6"/>
    <w:lvl w:ilvl="0" w:tplc="318EA04C">
      <w:start w:val="1"/>
      <w:numFmt w:val="bullet"/>
      <w:lvlText w:val="-"/>
      <w:lvlJc w:val="left"/>
      <w:pPr>
        <w:ind w:left="2520" w:hanging="360"/>
      </w:pPr>
      <w:rPr>
        <w:rFonts w:ascii="Times New Roman" w:eastAsiaTheme="minorHAns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
    <w:nsid w:val="311E07AC"/>
    <w:multiLevelType w:val="hybridMultilevel"/>
    <w:tmpl w:val="1446308C"/>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4B001A4"/>
    <w:multiLevelType w:val="hybridMultilevel"/>
    <w:tmpl w:val="64A81C30"/>
    <w:lvl w:ilvl="0" w:tplc="ACDE5FEA">
      <w:start w:val="1"/>
      <w:numFmt w:val="decimal"/>
      <w:lvlText w:val="%1)"/>
      <w:lvlJc w:val="left"/>
      <w:pPr>
        <w:ind w:left="2880" w:hanging="360"/>
      </w:pPr>
      <w:rPr>
        <w:rFonts w:hint="default"/>
      </w:rPr>
    </w:lvl>
    <w:lvl w:ilvl="1" w:tplc="0421000F">
      <w:start w:val="1"/>
      <w:numFmt w:val="decimal"/>
      <w:lvlText w:val="%2."/>
      <w:lvlJc w:val="left"/>
      <w:pPr>
        <w:ind w:left="3600" w:hanging="360"/>
      </w:pPr>
    </w:lvl>
    <w:lvl w:ilvl="2" w:tplc="9F6A4698">
      <w:start w:val="1"/>
      <w:numFmt w:val="lowerLetter"/>
      <w:lvlText w:val="(%3)"/>
      <w:lvlJc w:val="left"/>
      <w:pPr>
        <w:ind w:left="4590" w:hanging="450"/>
      </w:pPr>
      <w:rPr>
        <w:rFonts w:hint="default"/>
      </w:rPr>
    </w:lvl>
    <w:lvl w:ilvl="3" w:tplc="33023288">
      <w:start w:val="1"/>
      <w:numFmt w:val="lowerLetter"/>
      <w:lvlText w:val="%4."/>
      <w:lvlJc w:val="left"/>
      <w:pPr>
        <w:ind w:left="5040" w:hanging="360"/>
      </w:pPr>
      <w:rPr>
        <w:rFonts w:hint="default"/>
        <w:b w:val="0"/>
      </w:rPr>
    </w:lvl>
    <w:lvl w:ilvl="4" w:tplc="C344B38A">
      <w:start w:val="1"/>
      <w:numFmt w:val="decimal"/>
      <w:lvlText w:val="%5."/>
      <w:lvlJc w:val="left"/>
      <w:pPr>
        <w:ind w:left="5760" w:hanging="360"/>
      </w:pPr>
      <w:rPr>
        <w:rFonts w:hint="default"/>
        <w:b w:val="0"/>
      </w:r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365765CF"/>
    <w:multiLevelType w:val="hybridMultilevel"/>
    <w:tmpl w:val="14A0BD9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8A54DDF"/>
    <w:multiLevelType w:val="hybridMultilevel"/>
    <w:tmpl w:val="38A20288"/>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104686"/>
    <w:multiLevelType w:val="hybridMultilevel"/>
    <w:tmpl w:val="13062638"/>
    <w:lvl w:ilvl="0" w:tplc="B04CD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482CAB"/>
    <w:multiLevelType w:val="hybridMultilevel"/>
    <w:tmpl w:val="D116E044"/>
    <w:lvl w:ilvl="0" w:tplc="AA065836">
      <w:start w:val="1"/>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992A5C"/>
    <w:multiLevelType w:val="hybridMultilevel"/>
    <w:tmpl w:val="14426BFE"/>
    <w:lvl w:ilvl="0" w:tplc="CFA6C1E6">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2">
    <w:nsid w:val="4B484E94"/>
    <w:multiLevelType w:val="hybridMultilevel"/>
    <w:tmpl w:val="A30EE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A5A5F"/>
    <w:multiLevelType w:val="hybridMultilevel"/>
    <w:tmpl w:val="3BE0790A"/>
    <w:lvl w:ilvl="0" w:tplc="E42AA90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7279A1"/>
    <w:multiLevelType w:val="hybridMultilevel"/>
    <w:tmpl w:val="D59C5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D79BF"/>
    <w:multiLevelType w:val="hybridMultilevel"/>
    <w:tmpl w:val="ED46193E"/>
    <w:lvl w:ilvl="0" w:tplc="C10688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3807D86"/>
    <w:multiLevelType w:val="hybridMultilevel"/>
    <w:tmpl w:val="E21CE114"/>
    <w:lvl w:ilvl="0" w:tplc="5C8AAEF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3F6277F"/>
    <w:multiLevelType w:val="hybridMultilevel"/>
    <w:tmpl w:val="694AC91E"/>
    <w:lvl w:ilvl="0" w:tplc="A59A751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E173E4A"/>
    <w:multiLevelType w:val="hybridMultilevel"/>
    <w:tmpl w:val="A61E6F9A"/>
    <w:lvl w:ilvl="0" w:tplc="ACDE5FEA">
      <w:start w:val="1"/>
      <w:numFmt w:val="decimal"/>
      <w:lvlText w:val="%1)"/>
      <w:lvlJc w:val="left"/>
      <w:pPr>
        <w:ind w:left="2880" w:hanging="360"/>
      </w:pPr>
      <w:rPr>
        <w:rFonts w:hint="default"/>
      </w:rPr>
    </w:lvl>
    <w:lvl w:ilvl="1" w:tplc="EB083288">
      <w:start w:val="1"/>
      <w:numFmt w:val="decimal"/>
      <w:lvlText w:val="%2."/>
      <w:lvlJc w:val="left"/>
      <w:pPr>
        <w:ind w:left="3600" w:hanging="360"/>
      </w:pPr>
      <w:rPr>
        <w:rFonts w:ascii="Times New Roman" w:eastAsia="Calibri" w:hAnsi="Times New Roman" w:cs="Times New Roman"/>
      </w:rPr>
    </w:lvl>
    <w:lvl w:ilvl="2" w:tplc="9F6A4698">
      <w:start w:val="1"/>
      <w:numFmt w:val="lowerLetter"/>
      <w:lvlText w:val="(%3)"/>
      <w:lvlJc w:val="left"/>
      <w:pPr>
        <w:ind w:left="4590" w:hanging="450"/>
      </w:pPr>
      <w:rPr>
        <w:rFonts w:hint="default"/>
      </w:rPr>
    </w:lvl>
    <w:lvl w:ilvl="3" w:tplc="33023288">
      <w:start w:val="1"/>
      <w:numFmt w:val="lowerLetter"/>
      <w:lvlText w:val="%4."/>
      <w:lvlJc w:val="left"/>
      <w:pPr>
        <w:ind w:left="5040" w:hanging="360"/>
      </w:pPr>
      <w:rPr>
        <w:rFonts w:hint="default"/>
        <w:b w:val="0"/>
      </w:rPr>
    </w:lvl>
    <w:lvl w:ilvl="4" w:tplc="C344B38A">
      <w:start w:val="1"/>
      <w:numFmt w:val="decimal"/>
      <w:lvlText w:val="%5."/>
      <w:lvlJc w:val="left"/>
      <w:pPr>
        <w:ind w:left="5760" w:hanging="360"/>
      </w:pPr>
      <w:rPr>
        <w:rFonts w:hint="default"/>
        <w:b w:val="0"/>
      </w:rPr>
    </w:lvl>
    <w:lvl w:ilvl="5" w:tplc="E35AADC6">
      <w:start w:val="3"/>
      <w:numFmt w:val="upperRoman"/>
      <w:lvlText w:val="%6."/>
      <w:lvlJc w:val="left"/>
      <w:pPr>
        <w:ind w:left="7020" w:hanging="720"/>
      </w:pPr>
      <w:rPr>
        <w:rFonts w:hint="default"/>
      </w:r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74595AE5"/>
    <w:multiLevelType w:val="hybridMultilevel"/>
    <w:tmpl w:val="FCE8F0AA"/>
    <w:lvl w:ilvl="0" w:tplc="51C2EF7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947866C8">
      <w:start w:val="1"/>
      <w:numFmt w:val="lowerLetter"/>
      <w:lvlText w:val="%4."/>
      <w:lvlJc w:val="left"/>
      <w:pPr>
        <w:ind w:left="2880" w:hanging="360"/>
      </w:pPr>
      <w:rPr>
        <w:rFonts w:ascii="Times New Roman" w:eastAsia="Calibri" w:hAnsi="Times New Roman" w:cs="Times New Roman"/>
      </w:rPr>
    </w:lvl>
    <w:lvl w:ilvl="4" w:tplc="7ADE056E">
      <w:start w:val="1"/>
      <w:numFmt w:val="decimal"/>
      <w:lvlText w:val="(%5)"/>
      <w:lvlJc w:val="left"/>
      <w:pPr>
        <w:ind w:left="3600" w:hanging="360"/>
      </w:pPr>
      <w:rPr>
        <w:rFonts w:hint="default"/>
        <w:b w:val="0"/>
      </w:rPr>
    </w:lvl>
    <w:lvl w:ilvl="5" w:tplc="7100AF1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3"/>
  </w:num>
  <w:num w:numId="6">
    <w:abstractNumId w:val="19"/>
  </w:num>
  <w:num w:numId="7">
    <w:abstractNumId w:val="18"/>
  </w:num>
  <w:num w:numId="8">
    <w:abstractNumId w:val="15"/>
  </w:num>
  <w:num w:numId="9">
    <w:abstractNumId w:val="9"/>
  </w:num>
  <w:num w:numId="10">
    <w:abstractNumId w:val="17"/>
  </w:num>
  <w:num w:numId="11">
    <w:abstractNumId w:val="16"/>
  </w:num>
  <w:num w:numId="12">
    <w:abstractNumId w:val="4"/>
  </w:num>
  <w:num w:numId="13">
    <w:abstractNumId w:val="13"/>
  </w:num>
  <w:num w:numId="14">
    <w:abstractNumId w:val="8"/>
  </w:num>
  <w:num w:numId="15">
    <w:abstractNumId w:val="12"/>
  </w:num>
  <w:num w:numId="16">
    <w:abstractNumId w:val="14"/>
  </w:num>
  <w:num w:numId="17">
    <w:abstractNumId w:val="5"/>
  </w:num>
  <w:num w:numId="18">
    <w:abstractNumId w:val="10"/>
  </w:num>
  <w:num w:numId="19">
    <w:abstractNumId w:val="6"/>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276D8"/>
    <w:rsid w:val="000006E6"/>
    <w:rsid w:val="00000B78"/>
    <w:rsid w:val="00003FF8"/>
    <w:rsid w:val="00010FEA"/>
    <w:rsid w:val="00011536"/>
    <w:rsid w:val="00011D8C"/>
    <w:rsid w:val="000126C8"/>
    <w:rsid w:val="000154D2"/>
    <w:rsid w:val="00015DF6"/>
    <w:rsid w:val="000167DE"/>
    <w:rsid w:val="0002018A"/>
    <w:rsid w:val="000225B2"/>
    <w:rsid w:val="00022FEA"/>
    <w:rsid w:val="0002499C"/>
    <w:rsid w:val="00024E7D"/>
    <w:rsid w:val="00025174"/>
    <w:rsid w:val="00025CF1"/>
    <w:rsid w:val="00033A6F"/>
    <w:rsid w:val="0003533D"/>
    <w:rsid w:val="00042630"/>
    <w:rsid w:val="000430DD"/>
    <w:rsid w:val="000439A1"/>
    <w:rsid w:val="00044678"/>
    <w:rsid w:val="00044793"/>
    <w:rsid w:val="00045387"/>
    <w:rsid w:val="00045DDA"/>
    <w:rsid w:val="00046E31"/>
    <w:rsid w:val="000477D0"/>
    <w:rsid w:val="000519F5"/>
    <w:rsid w:val="00054454"/>
    <w:rsid w:val="0005474D"/>
    <w:rsid w:val="000559E3"/>
    <w:rsid w:val="0005654A"/>
    <w:rsid w:val="00056BE3"/>
    <w:rsid w:val="000628FC"/>
    <w:rsid w:val="000629A4"/>
    <w:rsid w:val="000664ED"/>
    <w:rsid w:val="000665D2"/>
    <w:rsid w:val="00066849"/>
    <w:rsid w:val="0007103B"/>
    <w:rsid w:val="000710D5"/>
    <w:rsid w:val="00072265"/>
    <w:rsid w:val="000722C1"/>
    <w:rsid w:val="000824C4"/>
    <w:rsid w:val="00082955"/>
    <w:rsid w:val="00082AC5"/>
    <w:rsid w:val="00082CCD"/>
    <w:rsid w:val="00083FF6"/>
    <w:rsid w:val="00084C75"/>
    <w:rsid w:val="00085659"/>
    <w:rsid w:val="00085F33"/>
    <w:rsid w:val="000868A1"/>
    <w:rsid w:val="00086DF4"/>
    <w:rsid w:val="00087147"/>
    <w:rsid w:val="00090D74"/>
    <w:rsid w:val="00091A82"/>
    <w:rsid w:val="0009301D"/>
    <w:rsid w:val="000940C9"/>
    <w:rsid w:val="00096735"/>
    <w:rsid w:val="00096B15"/>
    <w:rsid w:val="000A1343"/>
    <w:rsid w:val="000A172C"/>
    <w:rsid w:val="000A1CA5"/>
    <w:rsid w:val="000A2046"/>
    <w:rsid w:val="000A2194"/>
    <w:rsid w:val="000A2541"/>
    <w:rsid w:val="000A2866"/>
    <w:rsid w:val="000A4F94"/>
    <w:rsid w:val="000A5D41"/>
    <w:rsid w:val="000A6420"/>
    <w:rsid w:val="000A7229"/>
    <w:rsid w:val="000B1123"/>
    <w:rsid w:val="000B1988"/>
    <w:rsid w:val="000B28F5"/>
    <w:rsid w:val="000B5703"/>
    <w:rsid w:val="000B6902"/>
    <w:rsid w:val="000B7063"/>
    <w:rsid w:val="000B7517"/>
    <w:rsid w:val="000C10DD"/>
    <w:rsid w:val="000C15D3"/>
    <w:rsid w:val="000C310F"/>
    <w:rsid w:val="000C3474"/>
    <w:rsid w:val="000C373D"/>
    <w:rsid w:val="000C3945"/>
    <w:rsid w:val="000C3FE0"/>
    <w:rsid w:val="000C58C4"/>
    <w:rsid w:val="000C6654"/>
    <w:rsid w:val="000D008C"/>
    <w:rsid w:val="000D04BB"/>
    <w:rsid w:val="000D2550"/>
    <w:rsid w:val="000D3F15"/>
    <w:rsid w:val="000D49B0"/>
    <w:rsid w:val="000D6E4C"/>
    <w:rsid w:val="000D6ED4"/>
    <w:rsid w:val="000D71E1"/>
    <w:rsid w:val="000E30F8"/>
    <w:rsid w:val="000F12C7"/>
    <w:rsid w:val="000F1AEA"/>
    <w:rsid w:val="000F3550"/>
    <w:rsid w:val="000F4B04"/>
    <w:rsid w:val="000F5D35"/>
    <w:rsid w:val="000F5DEB"/>
    <w:rsid w:val="000F6510"/>
    <w:rsid w:val="000F72D3"/>
    <w:rsid w:val="00102004"/>
    <w:rsid w:val="001037B8"/>
    <w:rsid w:val="0010416D"/>
    <w:rsid w:val="0010562A"/>
    <w:rsid w:val="00107C9C"/>
    <w:rsid w:val="00110798"/>
    <w:rsid w:val="00110F71"/>
    <w:rsid w:val="00112822"/>
    <w:rsid w:val="00112CEB"/>
    <w:rsid w:val="001142D5"/>
    <w:rsid w:val="00114F31"/>
    <w:rsid w:val="00116516"/>
    <w:rsid w:val="00121FB2"/>
    <w:rsid w:val="00122897"/>
    <w:rsid w:val="00122DB6"/>
    <w:rsid w:val="001250DC"/>
    <w:rsid w:val="00127D70"/>
    <w:rsid w:val="0013017F"/>
    <w:rsid w:val="001326DA"/>
    <w:rsid w:val="0013400D"/>
    <w:rsid w:val="00141801"/>
    <w:rsid w:val="00141959"/>
    <w:rsid w:val="00142914"/>
    <w:rsid w:val="00143754"/>
    <w:rsid w:val="001451BA"/>
    <w:rsid w:val="0014652A"/>
    <w:rsid w:val="00147018"/>
    <w:rsid w:val="00147A3D"/>
    <w:rsid w:val="00150CFD"/>
    <w:rsid w:val="00151D82"/>
    <w:rsid w:val="00154829"/>
    <w:rsid w:val="0015509B"/>
    <w:rsid w:val="00164B1D"/>
    <w:rsid w:val="00167387"/>
    <w:rsid w:val="00170AFC"/>
    <w:rsid w:val="00172217"/>
    <w:rsid w:val="0017370F"/>
    <w:rsid w:val="00174E58"/>
    <w:rsid w:val="00175FDB"/>
    <w:rsid w:val="00176BC7"/>
    <w:rsid w:val="00176F04"/>
    <w:rsid w:val="00176F60"/>
    <w:rsid w:val="00180B35"/>
    <w:rsid w:val="00182B4D"/>
    <w:rsid w:val="00182CBA"/>
    <w:rsid w:val="00182DAA"/>
    <w:rsid w:val="00182E45"/>
    <w:rsid w:val="00183A75"/>
    <w:rsid w:val="00184DA0"/>
    <w:rsid w:val="00185C8C"/>
    <w:rsid w:val="00187068"/>
    <w:rsid w:val="001913E9"/>
    <w:rsid w:val="001918A5"/>
    <w:rsid w:val="001927A0"/>
    <w:rsid w:val="00192EDA"/>
    <w:rsid w:val="001933D6"/>
    <w:rsid w:val="001935B6"/>
    <w:rsid w:val="001941AF"/>
    <w:rsid w:val="00197E77"/>
    <w:rsid w:val="001A10C4"/>
    <w:rsid w:val="001A1ADB"/>
    <w:rsid w:val="001A333F"/>
    <w:rsid w:val="001A4048"/>
    <w:rsid w:val="001A4B97"/>
    <w:rsid w:val="001A4DE5"/>
    <w:rsid w:val="001A5F0B"/>
    <w:rsid w:val="001A6B5B"/>
    <w:rsid w:val="001B1063"/>
    <w:rsid w:val="001B2BAE"/>
    <w:rsid w:val="001B442F"/>
    <w:rsid w:val="001B6CBD"/>
    <w:rsid w:val="001C0871"/>
    <w:rsid w:val="001C32F7"/>
    <w:rsid w:val="001C34C0"/>
    <w:rsid w:val="001D0402"/>
    <w:rsid w:val="001D0773"/>
    <w:rsid w:val="001D1302"/>
    <w:rsid w:val="001D1B7F"/>
    <w:rsid w:val="001D2B34"/>
    <w:rsid w:val="001D2B56"/>
    <w:rsid w:val="001D2E3F"/>
    <w:rsid w:val="001D4BC5"/>
    <w:rsid w:val="001D52C8"/>
    <w:rsid w:val="001E05B6"/>
    <w:rsid w:val="001E1FBD"/>
    <w:rsid w:val="001E3023"/>
    <w:rsid w:val="001E504A"/>
    <w:rsid w:val="001E5B90"/>
    <w:rsid w:val="001E6313"/>
    <w:rsid w:val="001F06E7"/>
    <w:rsid w:val="001F0DC8"/>
    <w:rsid w:val="001F5462"/>
    <w:rsid w:val="001F5883"/>
    <w:rsid w:val="001F5DFC"/>
    <w:rsid w:val="001F7C89"/>
    <w:rsid w:val="00200A89"/>
    <w:rsid w:val="002036DB"/>
    <w:rsid w:val="002066D4"/>
    <w:rsid w:val="00206751"/>
    <w:rsid w:val="00207B83"/>
    <w:rsid w:val="002108A8"/>
    <w:rsid w:val="002127B7"/>
    <w:rsid w:val="00213B66"/>
    <w:rsid w:val="00217F75"/>
    <w:rsid w:val="00220BE5"/>
    <w:rsid w:val="00225E73"/>
    <w:rsid w:val="00226073"/>
    <w:rsid w:val="0023393F"/>
    <w:rsid w:val="00234010"/>
    <w:rsid w:val="0023484D"/>
    <w:rsid w:val="002403FE"/>
    <w:rsid w:val="002408F7"/>
    <w:rsid w:val="00241B22"/>
    <w:rsid w:val="00241EC0"/>
    <w:rsid w:val="00242A68"/>
    <w:rsid w:val="0024335E"/>
    <w:rsid w:val="00244480"/>
    <w:rsid w:val="002457A7"/>
    <w:rsid w:val="0024640E"/>
    <w:rsid w:val="002524AE"/>
    <w:rsid w:val="002529E5"/>
    <w:rsid w:val="00253A0A"/>
    <w:rsid w:val="0025413B"/>
    <w:rsid w:val="002545AE"/>
    <w:rsid w:val="00256897"/>
    <w:rsid w:val="0026036A"/>
    <w:rsid w:val="0026125C"/>
    <w:rsid w:val="00263F44"/>
    <w:rsid w:val="002647BE"/>
    <w:rsid w:val="0026519B"/>
    <w:rsid w:val="002700FD"/>
    <w:rsid w:val="00272057"/>
    <w:rsid w:val="00272673"/>
    <w:rsid w:val="002732AB"/>
    <w:rsid w:val="00273C87"/>
    <w:rsid w:val="002744FA"/>
    <w:rsid w:val="00276AB2"/>
    <w:rsid w:val="00276FAC"/>
    <w:rsid w:val="002815F1"/>
    <w:rsid w:val="00283A4C"/>
    <w:rsid w:val="00286C7C"/>
    <w:rsid w:val="00291316"/>
    <w:rsid w:val="002915A4"/>
    <w:rsid w:val="0029332D"/>
    <w:rsid w:val="00293DF6"/>
    <w:rsid w:val="00296E98"/>
    <w:rsid w:val="002975CC"/>
    <w:rsid w:val="002A1EA0"/>
    <w:rsid w:val="002A3640"/>
    <w:rsid w:val="002A3BAB"/>
    <w:rsid w:val="002A4349"/>
    <w:rsid w:val="002A58F7"/>
    <w:rsid w:val="002A5AA2"/>
    <w:rsid w:val="002A658F"/>
    <w:rsid w:val="002A65D0"/>
    <w:rsid w:val="002A6B7C"/>
    <w:rsid w:val="002A7D63"/>
    <w:rsid w:val="002B23EA"/>
    <w:rsid w:val="002B307C"/>
    <w:rsid w:val="002B7132"/>
    <w:rsid w:val="002C18CC"/>
    <w:rsid w:val="002C26D4"/>
    <w:rsid w:val="002C31B1"/>
    <w:rsid w:val="002C3C67"/>
    <w:rsid w:val="002C5FFD"/>
    <w:rsid w:val="002C60DA"/>
    <w:rsid w:val="002C697C"/>
    <w:rsid w:val="002C6D47"/>
    <w:rsid w:val="002C6E66"/>
    <w:rsid w:val="002C7CD0"/>
    <w:rsid w:val="002D04DF"/>
    <w:rsid w:val="002D28F5"/>
    <w:rsid w:val="002D304B"/>
    <w:rsid w:val="002D35EA"/>
    <w:rsid w:val="002D4B09"/>
    <w:rsid w:val="002D57A4"/>
    <w:rsid w:val="002D780C"/>
    <w:rsid w:val="002D7993"/>
    <w:rsid w:val="002E03D2"/>
    <w:rsid w:val="002E1038"/>
    <w:rsid w:val="002E254A"/>
    <w:rsid w:val="002E2798"/>
    <w:rsid w:val="002E3669"/>
    <w:rsid w:val="002E3A96"/>
    <w:rsid w:val="002E416D"/>
    <w:rsid w:val="002E5151"/>
    <w:rsid w:val="002E6D02"/>
    <w:rsid w:val="002E7AF5"/>
    <w:rsid w:val="002F238D"/>
    <w:rsid w:val="002F3ACC"/>
    <w:rsid w:val="002F6353"/>
    <w:rsid w:val="002F72B5"/>
    <w:rsid w:val="002F7579"/>
    <w:rsid w:val="002F7928"/>
    <w:rsid w:val="003065EE"/>
    <w:rsid w:val="003077AD"/>
    <w:rsid w:val="00307930"/>
    <w:rsid w:val="00310253"/>
    <w:rsid w:val="0031052E"/>
    <w:rsid w:val="00311578"/>
    <w:rsid w:val="00311AC2"/>
    <w:rsid w:val="00312A0D"/>
    <w:rsid w:val="0031336C"/>
    <w:rsid w:val="00315784"/>
    <w:rsid w:val="0031721A"/>
    <w:rsid w:val="00321C74"/>
    <w:rsid w:val="003249E0"/>
    <w:rsid w:val="00326930"/>
    <w:rsid w:val="0032796A"/>
    <w:rsid w:val="003310AE"/>
    <w:rsid w:val="00334D1C"/>
    <w:rsid w:val="0033585C"/>
    <w:rsid w:val="00341C62"/>
    <w:rsid w:val="00344784"/>
    <w:rsid w:val="00344E14"/>
    <w:rsid w:val="00345E16"/>
    <w:rsid w:val="00354940"/>
    <w:rsid w:val="00355315"/>
    <w:rsid w:val="00356A42"/>
    <w:rsid w:val="00360FCE"/>
    <w:rsid w:val="00361088"/>
    <w:rsid w:val="00361F85"/>
    <w:rsid w:val="00362C2B"/>
    <w:rsid w:val="0036590D"/>
    <w:rsid w:val="00370D39"/>
    <w:rsid w:val="00371E2C"/>
    <w:rsid w:val="00372629"/>
    <w:rsid w:val="0037303C"/>
    <w:rsid w:val="003743F7"/>
    <w:rsid w:val="003744C3"/>
    <w:rsid w:val="00376DDD"/>
    <w:rsid w:val="00377A34"/>
    <w:rsid w:val="00380014"/>
    <w:rsid w:val="003803FB"/>
    <w:rsid w:val="00380E52"/>
    <w:rsid w:val="00381C96"/>
    <w:rsid w:val="00381E09"/>
    <w:rsid w:val="00381E94"/>
    <w:rsid w:val="00384583"/>
    <w:rsid w:val="00384899"/>
    <w:rsid w:val="00384C05"/>
    <w:rsid w:val="003872F0"/>
    <w:rsid w:val="003921B1"/>
    <w:rsid w:val="00392BEF"/>
    <w:rsid w:val="00394AC9"/>
    <w:rsid w:val="00396C2C"/>
    <w:rsid w:val="003A067D"/>
    <w:rsid w:val="003A0FE1"/>
    <w:rsid w:val="003A21AF"/>
    <w:rsid w:val="003A2B48"/>
    <w:rsid w:val="003A4985"/>
    <w:rsid w:val="003A4DA2"/>
    <w:rsid w:val="003A65D9"/>
    <w:rsid w:val="003A690F"/>
    <w:rsid w:val="003A7714"/>
    <w:rsid w:val="003B0133"/>
    <w:rsid w:val="003B082E"/>
    <w:rsid w:val="003B0C49"/>
    <w:rsid w:val="003B181A"/>
    <w:rsid w:val="003B7B0B"/>
    <w:rsid w:val="003C0122"/>
    <w:rsid w:val="003C045C"/>
    <w:rsid w:val="003C10D2"/>
    <w:rsid w:val="003C1191"/>
    <w:rsid w:val="003C15FA"/>
    <w:rsid w:val="003C277C"/>
    <w:rsid w:val="003C4482"/>
    <w:rsid w:val="003C6A39"/>
    <w:rsid w:val="003D105D"/>
    <w:rsid w:val="003D17E4"/>
    <w:rsid w:val="003D2220"/>
    <w:rsid w:val="003D251C"/>
    <w:rsid w:val="003D61E6"/>
    <w:rsid w:val="003E02FD"/>
    <w:rsid w:val="003E2A63"/>
    <w:rsid w:val="003E2C21"/>
    <w:rsid w:val="003E3A65"/>
    <w:rsid w:val="003E4537"/>
    <w:rsid w:val="003E576E"/>
    <w:rsid w:val="003E6837"/>
    <w:rsid w:val="003F049E"/>
    <w:rsid w:val="003F25BE"/>
    <w:rsid w:val="003F2714"/>
    <w:rsid w:val="003F2A70"/>
    <w:rsid w:val="003F2C06"/>
    <w:rsid w:val="003F3741"/>
    <w:rsid w:val="003F3FC3"/>
    <w:rsid w:val="003F4D17"/>
    <w:rsid w:val="003F554C"/>
    <w:rsid w:val="003F6F40"/>
    <w:rsid w:val="003F6F7A"/>
    <w:rsid w:val="004016E3"/>
    <w:rsid w:val="004022DC"/>
    <w:rsid w:val="004037F4"/>
    <w:rsid w:val="00406E11"/>
    <w:rsid w:val="00410FA5"/>
    <w:rsid w:val="00415034"/>
    <w:rsid w:val="004151C3"/>
    <w:rsid w:val="004155AD"/>
    <w:rsid w:val="00416F0D"/>
    <w:rsid w:val="004170B6"/>
    <w:rsid w:val="0042307C"/>
    <w:rsid w:val="00424752"/>
    <w:rsid w:val="0042529A"/>
    <w:rsid w:val="0042569C"/>
    <w:rsid w:val="00427784"/>
    <w:rsid w:val="0043020D"/>
    <w:rsid w:val="0043083E"/>
    <w:rsid w:val="00432C97"/>
    <w:rsid w:val="00432D7D"/>
    <w:rsid w:val="004356EE"/>
    <w:rsid w:val="00435D87"/>
    <w:rsid w:val="00437300"/>
    <w:rsid w:val="0043783D"/>
    <w:rsid w:val="00437CFE"/>
    <w:rsid w:val="004428C0"/>
    <w:rsid w:val="00444507"/>
    <w:rsid w:val="00446287"/>
    <w:rsid w:val="00446C2B"/>
    <w:rsid w:val="00450DAA"/>
    <w:rsid w:val="00451028"/>
    <w:rsid w:val="00451120"/>
    <w:rsid w:val="0045282F"/>
    <w:rsid w:val="004551E5"/>
    <w:rsid w:val="00455513"/>
    <w:rsid w:val="0045556F"/>
    <w:rsid w:val="00456203"/>
    <w:rsid w:val="004564FB"/>
    <w:rsid w:val="00456BA1"/>
    <w:rsid w:val="004610F9"/>
    <w:rsid w:val="004635DB"/>
    <w:rsid w:val="004655B9"/>
    <w:rsid w:val="00467527"/>
    <w:rsid w:val="00467D4C"/>
    <w:rsid w:val="004715EF"/>
    <w:rsid w:val="0047265B"/>
    <w:rsid w:val="00473DC4"/>
    <w:rsid w:val="004740B9"/>
    <w:rsid w:val="004760E9"/>
    <w:rsid w:val="00476585"/>
    <w:rsid w:val="0047704B"/>
    <w:rsid w:val="0048174D"/>
    <w:rsid w:val="00484183"/>
    <w:rsid w:val="004845F8"/>
    <w:rsid w:val="00485C75"/>
    <w:rsid w:val="00486091"/>
    <w:rsid w:val="00487FBA"/>
    <w:rsid w:val="00491D9E"/>
    <w:rsid w:val="00494C80"/>
    <w:rsid w:val="004A0042"/>
    <w:rsid w:val="004A3609"/>
    <w:rsid w:val="004A37E5"/>
    <w:rsid w:val="004A5C76"/>
    <w:rsid w:val="004B0A6F"/>
    <w:rsid w:val="004B2B36"/>
    <w:rsid w:val="004B3D86"/>
    <w:rsid w:val="004B5808"/>
    <w:rsid w:val="004B7EA9"/>
    <w:rsid w:val="004C057E"/>
    <w:rsid w:val="004C18FF"/>
    <w:rsid w:val="004C450C"/>
    <w:rsid w:val="004C6915"/>
    <w:rsid w:val="004C7BC3"/>
    <w:rsid w:val="004D0835"/>
    <w:rsid w:val="004D1A0D"/>
    <w:rsid w:val="004D2B35"/>
    <w:rsid w:val="004D4EDC"/>
    <w:rsid w:val="004D5038"/>
    <w:rsid w:val="004D7816"/>
    <w:rsid w:val="004E0200"/>
    <w:rsid w:val="004E1064"/>
    <w:rsid w:val="004E47E7"/>
    <w:rsid w:val="004F0385"/>
    <w:rsid w:val="004F082B"/>
    <w:rsid w:val="004F08DE"/>
    <w:rsid w:val="004F1002"/>
    <w:rsid w:val="004F18FB"/>
    <w:rsid w:val="004F26D2"/>
    <w:rsid w:val="004F5B40"/>
    <w:rsid w:val="004F69E7"/>
    <w:rsid w:val="00501533"/>
    <w:rsid w:val="00501FD6"/>
    <w:rsid w:val="00507A05"/>
    <w:rsid w:val="0051334B"/>
    <w:rsid w:val="00514970"/>
    <w:rsid w:val="005165D5"/>
    <w:rsid w:val="0052133A"/>
    <w:rsid w:val="0052472E"/>
    <w:rsid w:val="005248F8"/>
    <w:rsid w:val="005249D5"/>
    <w:rsid w:val="00530CB9"/>
    <w:rsid w:val="005351FE"/>
    <w:rsid w:val="00535544"/>
    <w:rsid w:val="00536716"/>
    <w:rsid w:val="00536D0A"/>
    <w:rsid w:val="00537349"/>
    <w:rsid w:val="00537754"/>
    <w:rsid w:val="00540DD1"/>
    <w:rsid w:val="00542D29"/>
    <w:rsid w:val="00544CFF"/>
    <w:rsid w:val="00547506"/>
    <w:rsid w:val="0055207F"/>
    <w:rsid w:val="00553513"/>
    <w:rsid w:val="00555914"/>
    <w:rsid w:val="00560466"/>
    <w:rsid w:val="00560BF7"/>
    <w:rsid w:val="0056183B"/>
    <w:rsid w:val="00562C9E"/>
    <w:rsid w:val="0056326D"/>
    <w:rsid w:val="0056370D"/>
    <w:rsid w:val="005650C9"/>
    <w:rsid w:val="005651B2"/>
    <w:rsid w:val="00571BFA"/>
    <w:rsid w:val="00571D9A"/>
    <w:rsid w:val="0057459A"/>
    <w:rsid w:val="005748FA"/>
    <w:rsid w:val="00574971"/>
    <w:rsid w:val="00575C37"/>
    <w:rsid w:val="00581276"/>
    <w:rsid w:val="00581B30"/>
    <w:rsid w:val="005842CC"/>
    <w:rsid w:val="00585AAB"/>
    <w:rsid w:val="00585FDD"/>
    <w:rsid w:val="005903CA"/>
    <w:rsid w:val="00590CC6"/>
    <w:rsid w:val="00591943"/>
    <w:rsid w:val="005928FE"/>
    <w:rsid w:val="00592B81"/>
    <w:rsid w:val="00593255"/>
    <w:rsid w:val="005947A2"/>
    <w:rsid w:val="005959B5"/>
    <w:rsid w:val="00596C62"/>
    <w:rsid w:val="00597122"/>
    <w:rsid w:val="00597214"/>
    <w:rsid w:val="00597ADB"/>
    <w:rsid w:val="005A0BA2"/>
    <w:rsid w:val="005A2B04"/>
    <w:rsid w:val="005A2D5F"/>
    <w:rsid w:val="005A39C6"/>
    <w:rsid w:val="005A4EF2"/>
    <w:rsid w:val="005A5F28"/>
    <w:rsid w:val="005B0F22"/>
    <w:rsid w:val="005B23BF"/>
    <w:rsid w:val="005B5513"/>
    <w:rsid w:val="005B7D7B"/>
    <w:rsid w:val="005C0247"/>
    <w:rsid w:val="005C057D"/>
    <w:rsid w:val="005C22F2"/>
    <w:rsid w:val="005C4412"/>
    <w:rsid w:val="005C7E54"/>
    <w:rsid w:val="005C7F41"/>
    <w:rsid w:val="005D1955"/>
    <w:rsid w:val="005D2125"/>
    <w:rsid w:val="005D215A"/>
    <w:rsid w:val="005D236A"/>
    <w:rsid w:val="005D23B4"/>
    <w:rsid w:val="005D26F2"/>
    <w:rsid w:val="005D4C71"/>
    <w:rsid w:val="005D694D"/>
    <w:rsid w:val="005D6D7D"/>
    <w:rsid w:val="005D7047"/>
    <w:rsid w:val="005E1403"/>
    <w:rsid w:val="005E1AA6"/>
    <w:rsid w:val="005E38E7"/>
    <w:rsid w:val="005E3F40"/>
    <w:rsid w:val="005E6772"/>
    <w:rsid w:val="005F14E1"/>
    <w:rsid w:val="005F1D91"/>
    <w:rsid w:val="005F2BAA"/>
    <w:rsid w:val="005F376E"/>
    <w:rsid w:val="005F4390"/>
    <w:rsid w:val="005F44B7"/>
    <w:rsid w:val="005F6022"/>
    <w:rsid w:val="005F6690"/>
    <w:rsid w:val="005F6B4E"/>
    <w:rsid w:val="00601448"/>
    <w:rsid w:val="00601483"/>
    <w:rsid w:val="00601A8B"/>
    <w:rsid w:val="006103CF"/>
    <w:rsid w:val="00615300"/>
    <w:rsid w:val="00615A4A"/>
    <w:rsid w:val="00620E84"/>
    <w:rsid w:val="006211C6"/>
    <w:rsid w:val="00621CB2"/>
    <w:rsid w:val="006242FF"/>
    <w:rsid w:val="00625DB7"/>
    <w:rsid w:val="00627C58"/>
    <w:rsid w:val="0063077C"/>
    <w:rsid w:val="00630B93"/>
    <w:rsid w:val="00636A52"/>
    <w:rsid w:val="0063752F"/>
    <w:rsid w:val="00642240"/>
    <w:rsid w:val="00642271"/>
    <w:rsid w:val="00642D80"/>
    <w:rsid w:val="00644658"/>
    <w:rsid w:val="0064497A"/>
    <w:rsid w:val="00644FF8"/>
    <w:rsid w:val="00645787"/>
    <w:rsid w:val="00650B41"/>
    <w:rsid w:val="006520D0"/>
    <w:rsid w:val="00652E41"/>
    <w:rsid w:val="00653D55"/>
    <w:rsid w:val="00654F40"/>
    <w:rsid w:val="006551FB"/>
    <w:rsid w:val="00655210"/>
    <w:rsid w:val="00660709"/>
    <w:rsid w:val="00662EA5"/>
    <w:rsid w:val="006636A1"/>
    <w:rsid w:val="00664C09"/>
    <w:rsid w:val="006653A8"/>
    <w:rsid w:val="00665630"/>
    <w:rsid w:val="00665A59"/>
    <w:rsid w:val="00666408"/>
    <w:rsid w:val="00670A44"/>
    <w:rsid w:val="00671400"/>
    <w:rsid w:val="006734E8"/>
    <w:rsid w:val="0067538C"/>
    <w:rsid w:val="00675CF0"/>
    <w:rsid w:val="00675E01"/>
    <w:rsid w:val="00681BC4"/>
    <w:rsid w:val="00682283"/>
    <w:rsid w:val="006823FB"/>
    <w:rsid w:val="00682946"/>
    <w:rsid w:val="00685632"/>
    <w:rsid w:val="00685A32"/>
    <w:rsid w:val="006860AE"/>
    <w:rsid w:val="00687420"/>
    <w:rsid w:val="00691358"/>
    <w:rsid w:val="00692C8C"/>
    <w:rsid w:val="0069418D"/>
    <w:rsid w:val="006954C5"/>
    <w:rsid w:val="00697BBC"/>
    <w:rsid w:val="006A0CCE"/>
    <w:rsid w:val="006A26F6"/>
    <w:rsid w:val="006A5D16"/>
    <w:rsid w:val="006A6928"/>
    <w:rsid w:val="006A7709"/>
    <w:rsid w:val="006B0D22"/>
    <w:rsid w:val="006B4490"/>
    <w:rsid w:val="006B5F38"/>
    <w:rsid w:val="006B624B"/>
    <w:rsid w:val="006B6BAA"/>
    <w:rsid w:val="006C0134"/>
    <w:rsid w:val="006C1A75"/>
    <w:rsid w:val="006C1F08"/>
    <w:rsid w:val="006C4CEC"/>
    <w:rsid w:val="006C56F4"/>
    <w:rsid w:val="006D047C"/>
    <w:rsid w:val="006D2A0E"/>
    <w:rsid w:val="006D59F1"/>
    <w:rsid w:val="006E0978"/>
    <w:rsid w:val="006E3D21"/>
    <w:rsid w:val="006E3EB8"/>
    <w:rsid w:val="006E6DE2"/>
    <w:rsid w:val="006E74A6"/>
    <w:rsid w:val="006F0412"/>
    <w:rsid w:val="006F283D"/>
    <w:rsid w:val="006F2CD9"/>
    <w:rsid w:val="006F3AC5"/>
    <w:rsid w:val="006F452F"/>
    <w:rsid w:val="006F7E97"/>
    <w:rsid w:val="007010DA"/>
    <w:rsid w:val="0070210B"/>
    <w:rsid w:val="0070336A"/>
    <w:rsid w:val="0070356D"/>
    <w:rsid w:val="00703BD3"/>
    <w:rsid w:val="00707359"/>
    <w:rsid w:val="00712FF9"/>
    <w:rsid w:val="00713A73"/>
    <w:rsid w:val="00715C6B"/>
    <w:rsid w:val="007167C6"/>
    <w:rsid w:val="007175BF"/>
    <w:rsid w:val="00717B8A"/>
    <w:rsid w:val="007204DD"/>
    <w:rsid w:val="00721422"/>
    <w:rsid w:val="00724BB1"/>
    <w:rsid w:val="00724CF4"/>
    <w:rsid w:val="007267A1"/>
    <w:rsid w:val="00726D20"/>
    <w:rsid w:val="007272E5"/>
    <w:rsid w:val="00727A35"/>
    <w:rsid w:val="00727C55"/>
    <w:rsid w:val="00731510"/>
    <w:rsid w:val="007319B0"/>
    <w:rsid w:val="00733497"/>
    <w:rsid w:val="00733E9A"/>
    <w:rsid w:val="00734400"/>
    <w:rsid w:val="0073603D"/>
    <w:rsid w:val="007364D8"/>
    <w:rsid w:val="00737912"/>
    <w:rsid w:val="00743DCA"/>
    <w:rsid w:val="007471AD"/>
    <w:rsid w:val="0075213B"/>
    <w:rsid w:val="00752F15"/>
    <w:rsid w:val="00753B05"/>
    <w:rsid w:val="00761854"/>
    <w:rsid w:val="00762C64"/>
    <w:rsid w:val="00764CB7"/>
    <w:rsid w:val="00765D5D"/>
    <w:rsid w:val="00766352"/>
    <w:rsid w:val="007664B9"/>
    <w:rsid w:val="00767A12"/>
    <w:rsid w:val="007704F5"/>
    <w:rsid w:val="00772DBA"/>
    <w:rsid w:val="00773B65"/>
    <w:rsid w:val="00773E36"/>
    <w:rsid w:val="00777755"/>
    <w:rsid w:val="00777B82"/>
    <w:rsid w:val="00780294"/>
    <w:rsid w:val="00780D51"/>
    <w:rsid w:val="0078191C"/>
    <w:rsid w:val="007826BE"/>
    <w:rsid w:val="0078300E"/>
    <w:rsid w:val="00786266"/>
    <w:rsid w:val="007872C7"/>
    <w:rsid w:val="00787579"/>
    <w:rsid w:val="0078781F"/>
    <w:rsid w:val="007925E8"/>
    <w:rsid w:val="00792DFF"/>
    <w:rsid w:val="007955F3"/>
    <w:rsid w:val="007A0CDE"/>
    <w:rsid w:val="007A2B03"/>
    <w:rsid w:val="007A3069"/>
    <w:rsid w:val="007A7AE5"/>
    <w:rsid w:val="007A7E8E"/>
    <w:rsid w:val="007B4911"/>
    <w:rsid w:val="007B5484"/>
    <w:rsid w:val="007B710F"/>
    <w:rsid w:val="007B7FBF"/>
    <w:rsid w:val="007C1EF4"/>
    <w:rsid w:val="007C2303"/>
    <w:rsid w:val="007C2543"/>
    <w:rsid w:val="007C6732"/>
    <w:rsid w:val="007D1E50"/>
    <w:rsid w:val="007D2256"/>
    <w:rsid w:val="007D2F39"/>
    <w:rsid w:val="007D3AFC"/>
    <w:rsid w:val="007D479D"/>
    <w:rsid w:val="007D7E66"/>
    <w:rsid w:val="007E1440"/>
    <w:rsid w:val="007E2DC5"/>
    <w:rsid w:val="007F096F"/>
    <w:rsid w:val="007F19DA"/>
    <w:rsid w:val="007F1D77"/>
    <w:rsid w:val="007F2365"/>
    <w:rsid w:val="007F427B"/>
    <w:rsid w:val="007F4A91"/>
    <w:rsid w:val="007F54AC"/>
    <w:rsid w:val="007F5810"/>
    <w:rsid w:val="007F5BE0"/>
    <w:rsid w:val="00804CB7"/>
    <w:rsid w:val="00804DB2"/>
    <w:rsid w:val="00805FF2"/>
    <w:rsid w:val="00806433"/>
    <w:rsid w:val="00807682"/>
    <w:rsid w:val="00811DF2"/>
    <w:rsid w:val="00813FC2"/>
    <w:rsid w:val="00815C08"/>
    <w:rsid w:val="00815FD6"/>
    <w:rsid w:val="00816F7F"/>
    <w:rsid w:val="00817AB3"/>
    <w:rsid w:val="00823ED7"/>
    <w:rsid w:val="00825BE6"/>
    <w:rsid w:val="00830F1F"/>
    <w:rsid w:val="008310DC"/>
    <w:rsid w:val="00831877"/>
    <w:rsid w:val="00831FA1"/>
    <w:rsid w:val="008344C5"/>
    <w:rsid w:val="00835680"/>
    <w:rsid w:val="008356C6"/>
    <w:rsid w:val="0083778C"/>
    <w:rsid w:val="00837B45"/>
    <w:rsid w:val="00841A7C"/>
    <w:rsid w:val="00841B72"/>
    <w:rsid w:val="00845BA9"/>
    <w:rsid w:val="00847882"/>
    <w:rsid w:val="00847AAD"/>
    <w:rsid w:val="00850EB8"/>
    <w:rsid w:val="0085260E"/>
    <w:rsid w:val="00852AF5"/>
    <w:rsid w:val="008551B4"/>
    <w:rsid w:val="00855596"/>
    <w:rsid w:val="008577AC"/>
    <w:rsid w:val="00860E99"/>
    <w:rsid w:val="00860F2E"/>
    <w:rsid w:val="008610C3"/>
    <w:rsid w:val="008616A6"/>
    <w:rsid w:val="00861E7D"/>
    <w:rsid w:val="00862CBA"/>
    <w:rsid w:val="0086383F"/>
    <w:rsid w:val="00864562"/>
    <w:rsid w:val="008651D5"/>
    <w:rsid w:val="00866366"/>
    <w:rsid w:val="008702F3"/>
    <w:rsid w:val="0087187B"/>
    <w:rsid w:val="00872DF6"/>
    <w:rsid w:val="00873A90"/>
    <w:rsid w:val="0088346B"/>
    <w:rsid w:val="0088413A"/>
    <w:rsid w:val="0088414D"/>
    <w:rsid w:val="00887E3F"/>
    <w:rsid w:val="00891004"/>
    <w:rsid w:val="0089143A"/>
    <w:rsid w:val="00891894"/>
    <w:rsid w:val="00892163"/>
    <w:rsid w:val="00893A30"/>
    <w:rsid w:val="008A11D0"/>
    <w:rsid w:val="008A248F"/>
    <w:rsid w:val="008A2698"/>
    <w:rsid w:val="008A26D3"/>
    <w:rsid w:val="008A336D"/>
    <w:rsid w:val="008A6423"/>
    <w:rsid w:val="008A79D2"/>
    <w:rsid w:val="008B02C1"/>
    <w:rsid w:val="008B1F96"/>
    <w:rsid w:val="008B2662"/>
    <w:rsid w:val="008B32C3"/>
    <w:rsid w:val="008B5E0B"/>
    <w:rsid w:val="008B6D38"/>
    <w:rsid w:val="008B7A22"/>
    <w:rsid w:val="008C1491"/>
    <w:rsid w:val="008C2560"/>
    <w:rsid w:val="008C2CD3"/>
    <w:rsid w:val="008C7DD9"/>
    <w:rsid w:val="008D03AF"/>
    <w:rsid w:val="008D1677"/>
    <w:rsid w:val="008D3C64"/>
    <w:rsid w:val="008E01AA"/>
    <w:rsid w:val="008E025B"/>
    <w:rsid w:val="008E4031"/>
    <w:rsid w:val="008E456D"/>
    <w:rsid w:val="008E5B38"/>
    <w:rsid w:val="008E672A"/>
    <w:rsid w:val="008E7AAB"/>
    <w:rsid w:val="008F1017"/>
    <w:rsid w:val="008F2AD1"/>
    <w:rsid w:val="008F58F9"/>
    <w:rsid w:val="008F62F0"/>
    <w:rsid w:val="008F77AB"/>
    <w:rsid w:val="0090009D"/>
    <w:rsid w:val="00900494"/>
    <w:rsid w:val="009011AA"/>
    <w:rsid w:val="0090139D"/>
    <w:rsid w:val="00901457"/>
    <w:rsid w:val="00902DB0"/>
    <w:rsid w:val="00904C52"/>
    <w:rsid w:val="00905F3E"/>
    <w:rsid w:val="00906C3B"/>
    <w:rsid w:val="00907A77"/>
    <w:rsid w:val="00911072"/>
    <w:rsid w:val="009113C0"/>
    <w:rsid w:val="00911639"/>
    <w:rsid w:val="009138C1"/>
    <w:rsid w:val="00917F49"/>
    <w:rsid w:val="009237C2"/>
    <w:rsid w:val="00925947"/>
    <w:rsid w:val="00925D35"/>
    <w:rsid w:val="009263F8"/>
    <w:rsid w:val="00927493"/>
    <w:rsid w:val="00927C0E"/>
    <w:rsid w:val="00931553"/>
    <w:rsid w:val="009324F5"/>
    <w:rsid w:val="00934855"/>
    <w:rsid w:val="00934A2B"/>
    <w:rsid w:val="00935009"/>
    <w:rsid w:val="00935390"/>
    <w:rsid w:val="009360ED"/>
    <w:rsid w:val="00942698"/>
    <w:rsid w:val="009463DA"/>
    <w:rsid w:val="00947E80"/>
    <w:rsid w:val="00951459"/>
    <w:rsid w:val="00951806"/>
    <w:rsid w:val="009518FD"/>
    <w:rsid w:val="00951F9C"/>
    <w:rsid w:val="00952266"/>
    <w:rsid w:val="0095227D"/>
    <w:rsid w:val="00953F98"/>
    <w:rsid w:val="00954EA6"/>
    <w:rsid w:val="00955141"/>
    <w:rsid w:val="009555A5"/>
    <w:rsid w:val="00956EC3"/>
    <w:rsid w:val="00957920"/>
    <w:rsid w:val="00957AD1"/>
    <w:rsid w:val="00962868"/>
    <w:rsid w:val="00963B15"/>
    <w:rsid w:val="00966C30"/>
    <w:rsid w:val="00967239"/>
    <w:rsid w:val="00970C7B"/>
    <w:rsid w:val="00972AF3"/>
    <w:rsid w:val="00972C4C"/>
    <w:rsid w:val="009734CB"/>
    <w:rsid w:val="00974500"/>
    <w:rsid w:val="00976BF1"/>
    <w:rsid w:val="00976C15"/>
    <w:rsid w:val="00976E81"/>
    <w:rsid w:val="009770F5"/>
    <w:rsid w:val="00980474"/>
    <w:rsid w:val="00981565"/>
    <w:rsid w:val="00984C1D"/>
    <w:rsid w:val="00986186"/>
    <w:rsid w:val="009922A2"/>
    <w:rsid w:val="0099452C"/>
    <w:rsid w:val="009949FC"/>
    <w:rsid w:val="0099799C"/>
    <w:rsid w:val="009A10E7"/>
    <w:rsid w:val="009A1194"/>
    <w:rsid w:val="009A18F8"/>
    <w:rsid w:val="009A19A0"/>
    <w:rsid w:val="009A49C7"/>
    <w:rsid w:val="009A4F75"/>
    <w:rsid w:val="009A7A80"/>
    <w:rsid w:val="009B2A33"/>
    <w:rsid w:val="009B314F"/>
    <w:rsid w:val="009B5025"/>
    <w:rsid w:val="009B5C05"/>
    <w:rsid w:val="009B61B1"/>
    <w:rsid w:val="009B6FBE"/>
    <w:rsid w:val="009C158B"/>
    <w:rsid w:val="009C1A15"/>
    <w:rsid w:val="009C1A27"/>
    <w:rsid w:val="009C3A84"/>
    <w:rsid w:val="009C4125"/>
    <w:rsid w:val="009C418C"/>
    <w:rsid w:val="009C7360"/>
    <w:rsid w:val="009C75BC"/>
    <w:rsid w:val="009D0F36"/>
    <w:rsid w:val="009D15B0"/>
    <w:rsid w:val="009D15E6"/>
    <w:rsid w:val="009D2445"/>
    <w:rsid w:val="009D25D8"/>
    <w:rsid w:val="009D2EFB"/>
    <w:rsid w:val="009D5907"/>
    <w:rsid w:val="009E0283"/>
    <w:rsid w:val="009E5649"/>
    <w:rsid w:val="009E5C2A"/>
    <w:rsid w:val="009F0318"/>
    <w:rsid w:val="009F08CD"/>
    <w:rsid w:val="009F4897"/>
    <w:rsid w:val="00A00278"/>
    <w:rsid w:val="00A00AF3"/>
    <w:rsid w:val="00A00DB6"/>
    <w:rsid w:val="00A01842"/>
    <w:rsid w:val="00A0206B"/>
    <w:rsid w:val="00A032C7"/>
    <w:rsid w:val="00A05DF4"/>
    <w:rsid w:val="00A05E09"/>
    <w:rsid w:val="00A0603C"/>
    <w:rsid w:val="00A076E9"/>
    <w:rsid w:val="00A07859"/>
    <w:rsid w:val="00A1143A"/>
    <w:rsid w:val="00A11DAB"/>
    <w:rsid w:val="00A12101"/>
    <w:rsid w:val="00A124FD"/>
    <w:rsid w:val="00A12A3E"/>
    <w:rsid w:val="00A15147"/>
    <w:rsid w:val="00A15BDD"/>
    <w:rsid w:val="00A16BCE"/>
    <w:rsid w:val="00A16D04"/>
    <w:rsid w:val="00A17F10"/>
    <w:rsid w:val="00A223A5"/>
    <w:rsid w:val="00A23899"/>
    <w:rsid w:val="00A30A61"/>
    <w:rsid w:val="00A32C6B"/>
    <w:rsid w:val="00A331AF"/>
    <w:rsid w:val="00A342E7"/>
    <w:rsid w:val="00A365AA"/>
    <w:rsid w:val="00A36F6B"/>
    <w:rsid w:val="00A37C45"/>
    <w:rsid w:val="00A41CBB"/>
    <w:rsid w:val="00A43440"/>
    <w:rsid w:val="00A43574"/>
    <w:rsid w:val="00A440ED"/>
    <w:rsid w:val="00A45ABD"/>
    <w:rsid w:val="00A45B21"/>
    <w:rsid w:val="00A45B6E"/>
    <w:rsid w:val="00A477A8"/>
    <w:rsid w:val="00A5002C"/>
    <w:rsid w:val="00A56643"/>
    <w:rsid w:val="00A63430"/>
    <w:rsid w:val="00A63A54"/>
    <w:rsid w:val="00A642F8"/>
    <w:rsid w:val="00A66A01"/>
    <w:rsid w:val="00A67C5F"/>
    <w:rsid w:val="00A70359"/>
    <w:rsid w:val="00A71114"/>
    <w:rsid w:val="00A717CF"/>
    <w:rsid w:val="00A723A6"/>
    <w:rsid w:val="00A74644"/>
    <w:rsid w:val="00A76B14"/>
    <w:rsid w:val="00A81602"/>
    <w:rsid w:val="00A834D1"/>
    <w:rsid w:val="00A84D99"/>
    <w:rsid w:val="00A85874"/>
    <w:rsid w:val="00A86DBE"/>
    <w:rsid w:val="00A907F2"/>
    <w:rsid w:val="00A92E59"/>
    <w:rsid w:val="00A9499F"/>
    <w:rsid w:val="00A94FD9"/>
    <w:rsid w:val="00A961B0"/>
    <w:rsid w:val="00A96462"/>
    <w:rsid w:val="00AA03F0"/>
    <w:rsid w:val="00AA36A4"/>
    <w:rsid w:val="00AA3CA0"/>
    <w:rsid w:val="00AA696A"/>
    <w:rsid w:val="00AA6C22"/>
    <w:rsid w:val="00AB06BD"/>
    <w:rsid w:val="00AB0DC1"/>
    <w:rsid w:val="00AB1301"/>
    <w:rsid w:val="00AB3EA2"/>
    <w:rsid w:val="00AB453C"/>
    <w:rsid w:val="00AB6C88"/>
    <w:rsid w:val="00AC26CF"/>
    <w:rsid w:val="00AC28C8"/>
    <w:rsid w:val="00AC3287"/>
    <w:rsid w:val="00AC3AEA"/>
    <w:rsid w:val="00AC60B1"/>
    <w:rsid w:val="00AC68B5"/>
    <w:rsid w:val="00AD18E5"/>
    <w:rsid w:val="00AD1917"/>
    <w:rsid w:val="00AD2FCE"/>
    <w:rsid w:val="00AD3A55"/>
    <w:rsid w:val="00AD50DC"/>
    <w:rsid w:val="00AD55AE"/>
    <w:rsid w:val="00AD5C6F"/>
    <w:rsid w:val="00AE10F6"/>
    <w:rsid w:val="00AE3573"/>
    <w:rsid w:val="00AE49D5"/>
    <w:rsid w:val="00AE50B1"/>
    <w:rsid w:val="00AE64E9"/>
    <w:rsid w:val="00AE68A5"/>
    <w:rsid w:val="00AF175D"/>
    <w:rsid w:val="00AF263C"/>
    <w:rsid w:val="00AF2754"/>
    <w:rsid w:val="00AF6157"/>
    <w:rsid w:val="00AF6B77"/>
    <w:rsid w:val="00AF6B7A"/>
    <w:rsid w:val="00AF74AD"/>
    <w:rsid w:val="00B001C8"/>
    <w:rsid w:val="00B0149A"/>
    <w:rsid w:val="00B02AB8"/>
    <w:rsid w:val="00B02F80"/>
    <w:rsid w:val="00B03796"/>
    <w:rsid w:val="00B03AAC"/>
    <w:rsid w:val="00B03DC3"/>
    <w:rsid w:val="00B04504"/>
    <w:rsid w:val="00B06440"/>
    <w:rsid w:val="00B06898"/>
    <w:rsid w:val="00B0777A"/>
    <w:rsid w:val="00B1124C"/>
    <w:rsid w:val="00B12EFA"/>
    <w:rsid w:val="00B16361"/>
    <w:rsid w:val="00B20535"/>
    <w:rsid w:val="00B2075B"/>
    <w:rsid w:val="00B207C0"/>
    <w:rsid w:val="00B20F52"/>
    <w:rsid w:val="00B236C5"/>
    <w:rsid w:val="00B2377C"/>
    <w:rsid w:val="00B23C95"/>
    <w:rsid w:val="00B26147"/>
    <w:rsid w:val="00B27677"/>
    <w:rsid w:val="00B31F6B"/>
    <w:rsid w:val="00B330D4"/>
    <w:rsid w:val="00B33D5D"/>
    <w:rsid w:val="00B35167"/>
    <w:rsid w:val="00B3632B"/>
    <w:rsid w:val="00B365A2"/>
    <w:rsid w:val="00B36EBF"/>
    <w:rsid w:val="00B37C6F"/>
    <w:rsid w:val="00B44F5B"/>
    <w:rsid w:val="00B46F57"/>
    <w:rsid w:val="00B46FAF"/>
    <w:rsid w:val="00B47B69"/>
    <w:rsid w:val="00B524CD"/>
    <w:rsid w:val="00B53355"/>
    <w:rsid w:val="00B53D21"/>
    <w:rsid w:val="00B555FD"/>
    <w:rsid w:val="00B556E1"/>
    <w:rsid w:val="00B569E3"/>
    <w:rsid w:val="00B619A5"/>
    <w:rsid w:val="00B62030"/>
    <w:rsid w:val="00B674BC"/>
    <w:rsid w:val="00B71679"/>
    <w:rsid w:val="00B724B0"/>
    <w:rsid w:val="00B72B6E"/>
    <w:rsid w:val="00B73DE0"/>
    <w:rsid w:val="00B7522A"/>
    <w:rsid w:val="00B80D1C"/>
    <w:rsid w:val="00B80FA0"/>
    <w:rsid w:val="00B820D7"/>
    <w:rsid w:val="00B90D5C"/>
    <w:rsid w:val="00B91025"/>
    <w:rsid w:val="00B91D18"/>
    <w:rsid w:val="00B939E5"/>
    <w:rsid w:val="00B947B8"/>
    <w:rsid w:val="00B94F22"/>
    <w:rsid w:val="00B95609"/>
    <w:rsid w:val="00B96EB9"/>
    <w:rsid w:val="00BA0940"/>
    <w:rsid w:val="00BA1A9D"/>
    <w:rsid w:val="00BA1C3C"/>
    <w:rsid w:val="00BA2804"/>
    <w:rsid w:val="00BA2845"/>
    <w:rsid w:val="00BA2FAE"/>
    <w:rsid w:val="00BA3D2A"/>
    <w:rsid w:val="00BA63CA"/>
    <w:rsid w:val="00BB05C9"/>
    <w:rsid w:val="00BB0906"/>
    <w:rsid w:val="00BB2FE2"/>
    <w:rsid w:val="00BB3D7C"/>
    <w:rsid w:val="00BB47F7"/>
    <w:rsid w:val="00BB649A"/>
    <w:rsid w:val="00BB68C3"/>
    <w:rsid w:val="00BB695D"/>
    <w:rsid w:val="00BB789C"/>
    <w:rsid w:val="00BC1264"/>
    <w:rsid w:val="00BC1BE7"/>
    <w:rsid w:val="00BC26F6"/>
    <w:rsid w:val="00BC5918"/>
    <w:rsid w:val="00BC5B41"/>
    <w:rsid w:val="00BC5C15"/>
    <w:rsid w:val="00BC7104"/>
    <w:rsid w:val="00BD1930"/>
    <w:rsid w:val="00BD42E6"/>
    <w:rsid w:val="00BD600B"/>
    <w:rsid w:val="00BD7444"/>
    <w:rsid w:val="00BD7D1E"/>
    <w:rsid w:val="00BE2EFA"/>
    <w:rsid w:val="00BE2F18"/>
    <w:rsid w:val="00BE31D0"/>
    <w:rsid w:val="00BE3C1D"/>
    <w:rsid w:val="00BE642D"/>
    <w:rsid w:val="00BE6AC1"/>
    <w:rsid w:val="00BF0F43"/>
    <w:rsid w:val="00BF3075"/>
    <w:rsid w:val="00BF5EC8"/>
    <w:rsid w:val="00BF669B"/>
    <w:rsid w:val="00BF6743"/>
    <w:rsid w:val="00C009AE"/>
    <w:rsid w:val="00C01AB4"/>
    <w:rsid w:val="00C02268"/>
    <w:rsid w:val="00C039C2"/>
    <w:rsid w:val="00C0532D"/>
    <w:rsid w:val="00C07599"/>
    <w:rsid w:val="00C10E9E"/>
    <w:rsid w:val="00C1187B"/>
    <w:rsid w:val="00C154ED"/>
    <w:rsid w:val="00C154FD"/>
    <w:rsid w:val="00C15A01"/>
    <w:rsid w:val="00C16976"/>
    <w:rsid w:val="00C20CFB"/>
    <w:rsid w:val="00C21913"/>
    <w:rsid w:val="00C23F9A"/>
    <w:rsid w:val="00C25F11"/>
    <w:rsid w:val="00C279A3"/>
    <w:rsid w:val="00C33358"/>
    <w:rsid w:val="00C33C1A"/>
    <w:rsid w:val="00C42C88"/>
    <w:rsid w:val="00C474DA"/>
    <w:rsid w:val="00C47C5D"/>
    <w:rsid w:val="00C56685"/>
    <w:rsid w:val="00C566CD"/>
    <w:rsid w:val="00C5688C"/>
    <w:rsid w:val="00C569EC"/>
    <w:rsid w:val="00C610D4"/>
    <w:rsid w:val="00C61DD7"/>
    <w:rsid w:val="00C61F39"/>
    <w:rsid w:val="00C63258"/>
    <w:rsid w:val="00C665F0"/>
    <w:rsid w:val="00C67A9E"/>
    <w:rsid w:val="00C70BBB"/>
    <w:rsid w:val="00C70D66"/>
    <w:rsid w:val="00C72953"/>
    <w:rsid w:val="00C733C3"/>
    <w:rsid w:val="00C74DB7"/>
    <w:rsid w:val="00C762C8"/>
    <w:rsid w:val="00C76C15"/>
    <w:rsid w:val="00C7726D"/>
    <w:rsid w:val="00C7741F"/>
    <w:rsid w:val="00C77552"/>
    <w:rsid w:val="00C77744"/>
    <w:rsid w:val="00C8006D"/>
    <w:rsid w:val="00C82901"/>
    <w:rsid w:val="00C83E79"/>
    <w:rsid w:val="00C85543"/>
    <w:rsid w:val="00C869CC"/>
    <w:rsid w:val="00C86B63"/>
    <w:rsid w:val="00C904AE"/>
    <w:rsid w:val="00C917E8"/>
    <w:rsid w:val="00C9235C"/>
    <w:rsid w:val="00C92E41"/>
    <w:rsid w:val="00C975A0"/>
    <w:rsid w:val="00CA2CF6"/>
    <w:rsid w:val="00CA3697"/>
    <w:rsid w:val="00CA4398"/>
    <w:rsid w:val="00CA6D59"/>
    <w:rsid w:val="00CB0396"/>
    <w:rsid w:val="00CB0414"/>
    <w:rsid w:val="00CB0BD5"/>
    <w:rsid w:val="00CB1552"/>
    <w:rsid w:val="00CB196E"/>
    <w:rsid w:val="00CB44CE"/>
    <w:rsid w:val="00CB6AF3"/>
    <w:rsid w:val="00CB7E9C"/>
    <w:rsid w:val="00CC1702"/>
    <w:rsid w:val="00CC2D24"/>
    <w:rsid w:val="00CC36C8"/>
    <w:rsid w:val="00CD6772"/>
    <w:rsid w:val="00CD7491"/>
    <w:rsid w:val="00CD7B9C"/>
    <w:rsid w:val="00CE19C5"/>
    <w:rsid w:val="00CE19D2"/>
    <w:rsid w:val="00CE77DB"/>
    <w:rsid w:val="00CE79E9"/>
    <w:rsid w:val="00CE7CB0"/>
    <w:rsid w:val="00CF03CE"/>
    <w:rsid w:val="00CF501D"/>
    <w:rsid w:val="00CF5B5F"/>
    <w:rsid w:val="00CF6498"/>
    <w:rsid w:val="00CF650D"/>
    <w:rsid w:val="00CF6B49"/>
    <w:rsid w:val="00D02093"/>
    <w:rsid w:val="00D02412"/>
    <w:rsid w:val="00D0430C"/>
    <w:rsid w:val="00D0464D"/>
    <w:rsid w:val="00D046A5"/>
    <w:rsid w:val="00D05A8F"/>
    <w:rsid w:val="00D102B8"/>
    <w:rsid w:val="00D108D9"/>
    <w:rsid w:val="00D10ADF"/>
    <w:rsid w:val="00D13B30"/>
    <w:rsid w:val="00D15985"/>
    <w:rsid w:val="00D16AD6"/>
    <w:rsid w:val="00D21FDF"/>
    <w:rsid w:val="00D23D77"/>
    <w:rsid w:val="00D26036"/>
    <w:rsid w:val="00D26524"/>
    <w:rsid w:val="00D3039C"/>
    <w:rsid w:val="00D32533"/>
    <w:rsid w:val="00D3399B"/>
    <w:rsid w:val="00D3465A"/>
    <w:rsid w:val="00D34CBB"/>
    <w:rsid w:val="00D353C4"/>
    <w:rsid w:val="00D4038C"/>
    <w:rsid w:val="00D40B77"/>
    <w:rsid w:val="00D459A1"/>
    <w:rsid w:val="00D465C5"/>
    <w:rsid w:val="00D466C4"/>
    <w:rsid w:val="00D518DA"/>
    <w:rsid w:val="00D52097"/>
    <w:rsid w:val="00D5233A"/>
    <w:rsid w:val="00D60B93"/>
    <w:rsid w:val="00D629B1"/>
    <w:rsid w:val="00D6315D"/>
    <w:rsid w:val="00D64501"/>
    <w:rsid w:val="00D64EFF"/>
    <w:rsid w:val="00D65029"/>
    <w:rsid w:val="00D65185"/>
    <w:rsid w:val="00D66E42"/>
    <w:rsid w:val="00D67B68"/>
    <w:rsid w:val="00D726F0"/>
    <w:rsid w:val="00D731E2"/>
    <w:rsid w:val="00D73393"/>
    <w:rsid w:val="00D752D3"/>
    <w:rsid w:val="00D75B36"/>
    <w:rsid w:val="00D76080"/>
    <w:rsid w:val="00D8126B"/>
    <w:rsid w:val="00D81704"/>
    <w:rsid w:val="00D8332F"/>
    <w:rsid w:val="00D83A15"/>
    <w:rsid w:val="00D84DAA"/>
    <w:rsid w:val="00D85571"/>
    <w:rsid w:val="00D85A54"/>
    <w:rsid w:val="00D86032"/>
    <w:rsid w:val="00D8689A"/>
    <w:rsid w:val="00D87201"/>
    <w:rsid w:val="00D8741C"/>
    <w:rsid w:val="00D905A6"/>
    <w:rsid w:val="00D91EC4"/>
    <w:rsid w:val="00D94AF5"/>
    <w:rsid w:val="00D956B7"/>
    <w:rsid w:val="00D95CCA"/>
    <w:rsid w:val="00DA0047"/>
    <w:rsid w:val="00DA138D"/>
    <w:rsid w:val="00DA1DF2"/>
    <w:rsid w:val="00DA4ECA"/>
    <w:rsid w:val="00DB39D9"/>
    <w:rsid w:val="00DB49C3"/>
    <w:rsid w:val="00DB658B"/>
    <w:rsid w:val="00DB6F8F"/>
    <w:rsid w:val="00DB774E"/>
    <w:rsid w:val="00DC3000"/>
    <w:rsid w:val="00DC5995"/>
    <w:rsid w:val="00DC7A04"/>
    <w:rsid w:val="00DD1A18"/>
    <w:rsid w:val="00DD311E"/>
    <w:rsid w:val="00DD3EB1"/>
    <w:rsid w:val="00DD5575"/>
    <w:rsid w:val="00DD5666"/>
    <w:rsid w:val="00DD660A"/>
    <w:rsid w:val="00DE1F87"/>
    <w:rsid w:val="00DE3D32"/>
    <w:rsid w:val="00DE45E4"/>
    <w:rsid w:val="00DE4DB2"/>
    <w:rsid w:val="00DE5FB3"/>
    <w:rsid w:val="00DE7853"/>
    <w:rsid w:val="00DE7C46"/>
    <w:rsid w:val="00DF1C0C"/>
    <w:rsid w:val="00DF3135"/>
    <w:rsid w:val="00DF3450"/>
    <w:rsid w:val="00DF3D75"/>
    <w:rsid w:val="00E00B4F"/>
    <w:rsid w:val="00E016D9"/>
    <w:rsid w:val="00E04583"/>
    <w:rsid w:val="00E05E51"/>
    <w:rsid w:val="00E10E3B"/>
    <w:rsid w:val="00E121AC"/>
    <w:rsid w:val="00E12270"/>
    <w:rsid w:val="00E13EAA"/>
    <w:rsid w:val="00E154E5"/>
    <w:rsid w:val="00E15FA2"/>
    <w:rsid w:val="00E1677C"/>
    <w:rsid w:val="00E200E3"/>
    <w:rsid w:val="00E21019"/>
    <w:rsid w:val="00E21695"/>
    <w:rsid w:val="00E21710"/>
    <w:rsid w:val="00E22D44"/>
    <w:rsid w:val="00E23984"/>
    <w:rsid w:val="00E24A99"/>
    <w:rsid w:val="00E26D32"/>
    <w:rsid w:val="00E26F41"/>
    <w:rsid w:val="00E273E6"/>
    <w:rsid w:val="00E305AE"/>
    <w:rsid w:val="00E30C19"/>
    <w:rsid w:val="00E334E1"/>
    <w:rsid w:val="00E34566"/>
    <w:rsid w:val="00E346C7"/>
    <w:rsid w:val="00E3540C"/>
    <w:rsid w:val="00E368C1"/>
    <w:rsid w:val="00E37BA9"/>
    <w:rsid w:val="00E401BB"/>
    <w:rsid w:val="00E41F05"/>
    <w:rsid w:val="00E43FE6"/>
    <w:rsid w:val="00E44C5A"/>
    <w:rsid w:val="00E51E2C"/>
    <w:rsid w:val="00E530BB"/>
    <w:rsid w:val="00E53383"/>
    <w:rsid w:val="00E54AB4"/>
    <w:rsid w:val="00E55319"/>
    <w:rsid w:val="00E563BB"/>
    <w:rsid w:val="00E56B2E"/>
    <w:rsid w:val="00E57D3E"/>
    <w:rsid w:val="00E60964"/>
    <w:rsid w:val="00E631FC"/>
    <w:rsid w:val="00E65ABC"/>
    <w:rsid w:val="00E67EBF"/>
    <w:rsid w:val="00E7305D"/>
    <w:rsid w:val="00E770C2"/>
    <w:rsid w:val="00E860F6"/>
    <w:rsid w:val="00E9081F"/>
    <w:rsid w:val="00E90F7F"/>
    <w:rsid w:val="00E948C0"/>
    <w:rsid w:val="00E94929"/>
    <w:rsid w:val="00E95505"/>
    <w:rsid w:val="00E95836"/>
    <w:rsid w:val="00E96492"/>
    <w:rsid w:val="00E96E01"/>
    <w:rsid w:val="00E97915"/>
    <w:rsid w:val="00EA1E9C"/>
    <w:rsid w:val="00EA2DE6"/>
    <w:rsid w:val="00EA480F"/>
    <w:rsid w:val="00EA48D9"/>
    <w:rsid w:val="00EA56CE"/>
    <w:rsid w:val="00EB0B1D"/>
    <w:rsid w:val="00EB1938"/>
    <w:rsid w:val="00EB2658"/>
    <w:rsid w:val="00EB2EE7"/>
    <w:rsid w:val="00EB4174"/>
    <w:rsid w:val="00EB4C25"/>
    <w:rsid w:val="00EB6E92"/>
    <w:rsid w:val="00EB77EE"/>
    <w:rsid w:val="00EC01A3"/>
    <w:rsid w:val="00EC0ED1"/>
    <w:rsid w:val="00EC1AF0"/>
    <w:rsid w:val="00EC203C"/>
    <w:rsid w:val="00EC3BBF"/>
    <w:rsid w:val="00EC6D4B"/>
    <w:rsid w:val="00EC7B9B"/>
    <w:rsid w:val="00ED23E0"/>
    <w:rsid w:val="00ED3BE2"/>
    <w:rsid w:val="00ED3F44"/>
    <w:rsid w:val="00ED4226"/>
    <w:rsid w:val="00ED4907"/>
    <w:rsid w:val="00ED6398"/>
    <w:rsid w:val="00ED6FED"/>
    <w:rsid w:val="00EE26E8"/>
    <w:rsid w:val="00EE2A9E"/>
    <w:rsid w:val="00EE3FE8"/>
    <w:rsid w:val="00EE4C97"/>
    <w:rsid w:val="00EE5AB6"/>
    <w:rsid w:val="00EE66F1"/>
    <w:rsid w:val="00EE6A5B"/>
    <w:rsid w:val="00EE6F66"/>
    <w:rsid w:val="00EF023D"/>
    <w:rsid w:val="00EF09CB"/>
    <w:rsid w:val="00EF0BFF"/>
    <w:rsid w:val="00EF3398"/>
    <w:rsid w:val="00EF35C7"/>
    <w:rsid w:val="00EF64D2"/>
    <w:rsid w:val="00EF6E38"/>
    <w:rsid w:val="00F01178"/>
    <w:rsid w:val="00F0216B"/>
    <w:rsid w:val="00F078C1"/>
    <w:rsid w:val="00F11655"/>
    <w:rsid w:val="00F11CEB"/>
    <w:rsid w:val="00F13DC0"/>
    <w:rsid w:val="00F13FE6"/>
    <w:rsid w:val="00F153AC"/>
    <w:rsid w:val="00F16CD1"/>
    <w:rsid w:val="00F17F29"/>
    <w:rsid w:val="00F2246F"/>
    <w:rsid w:val="00F22E92"/>
    <w:rsid w:val="00F264E8"/>
    <w:rsid w:val="00F2695B"/>
    <w:rsid w:val="00F276D8"/>
    <w:rsid w:val="00F31C4F"/>
    <w:rsid w:val="00F31F0E"/>
    <w:rsid w:val="00F327DE"/>
    <w:rsid w:val="00F3475B"/>
    <w:rsid w:val="00F34BB8"/>
    <w:rsid w:val="00F3579C"/>
    <w:rsid w:val="00F361D9"/>
    <w:rsid w:val="00F37A96"/>
    <w:rsid w:val="00F434A2"/>
    <w:rsid w:val="00F520B1"/>
    <w:rsid w:val="00F5212B"/>
    <w:rsid w:val="00F54D1C"/>
    <w:rsid w:val="00F55532"/>
    <w:rsid w:val="00F55793"/>
    <w:rsid w:val="00F55AEF"/>
    <w:rsid w:val="00F5631F"/>
    <w:rsid w:val="00F60DA0"/>
    <w:rsid w:val="00F61338"/>
    <w:rsid w:val="00F6461C"/>
    <w:rsid w:val="00F658B1"/>
    <w:rsid w:val="00F65EAB"/>
    <w:rsid w:val="00F66E10"/>
    <w:rsid w:val="00F67EC0"/>
    <w:rsid w:val="00F72CC1"/>
    <w:rsid w:val="00F7300E"/>
    <w:rsid w:val="00F730CE"/>
    <w:rsid w:val="00F73157"/>
    <w:rsid w:val="00F7325B"/>
    <w:rsid w:val="00F737F0"/>
    <w:rsid w:val="00F73D40"/>
    <w:rsid w:val="00F74276"/>
    <w:rsid w:val="00F75BA5"/>
    <w:rsid w:val="00F8251C"/>
    <w:rsid w:val="00F82E2C"/>
    <w:rsid w:val="00F83A7A"/>
    <w:rsid w:val="00F83DC4"/>
    <w:rsid w:val="00F85194"/>
    <w:rsid w:val="00F8640A"/>
    <w:rsid w:val="00F87E08"/>
    <w:rsid w:val="00F87FD7"/>
    <w:rsid w:val="00F94B86"/>
    <w:rsid w:val="00F96D77"/>
    <w:rsid w:val="00FA009E"/>
    <w:rsid w:val="00FA0F52"/>
    <w:rsid w:val="00FA1274"/>
    <w:rsid w:val="00FA3E1C"/>
    <w:rsid w:val="00FA4474"/>
    <w:rsid w:val="00FA4B5A"/>
    <w:rsid w:val="00FA61C0"/>
    <w:rsid w:val="00FA6EE7"/>
    <w:rsid w:val="00FB1167"/>
    <w:rsid w:val="00FB320B"/>
    <w:rsid w:val="00FB6648"/>
    <w:rsid w:val="00FB7633"/>
    <w:rsid w:val="00FC00B5"/>
    <w:rsid w:val="00FC0F49"/>
    <w:rsid w:val="00FC162A"/>
    <w:rsid w:val="00FC285F"/>
    <w:rsid w:val="00FC3CA6"/>
    <w:rsid w:val="00FC4A86"/>
    <w:rsid w:val="00FD16CB"/>
    <w:rsid w:val="00FD4855"/>
    <w:rsid w:val="00FD48ED"/>
    <w:rsid w:val="00FE05A3"/>
    <w:rsid w:val="00FE0E7F"/>
    <w:rsid w:val="00FE1970"/>
    <w:rsid w:val="00FE22ED"/>
    <w:rsid w:val="00FE3EF0"/>
    <w:rsid w:val="00FF241C"/>
    <w:rsid w:val="00FF29A6"/>
    <w:rsid w:val="00FF3284"/>
    <w:rsid w:val="00FF35AA"/>
    <w:rsid w:val="00FF44D1"/>
    <w:rsid w:val="00FF60A8"/>
    <w:rsid w:val="00FF7B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D8"/>
    <w:pPr>
      <w:spacing w:after="240" w:line="240" w:lineRule="auto"/>
      <w:jc w:val="both"/>
    </w:pPr>
  </w:style>
  <w:style w:type="paragraph" w:styleId="Heading1">
    <w:name w:val="heading 1"/>
    <w:basedOn w:val="Normal"/>
    <w:next w:val="Normal"/>
    <w:link w:val="Heading1Char"/>
    <w:uiPriority w:val="9"/>
    <w:qFormat/>
    <w:rsid w:val="00F27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6D8"/>
    <w:rPr>
      <w:rFonts w:asciiTheme="majorHAnsi" w:eastAsiaTheme="majorEastAsia" w:hAnsiTheme="majorHAnsi" w:cstheme="majorBidi"/>
      <w:b/>
      <w:bCs/>
      <w:color w:val="365F91" w:themeColor="accent1" w:themeShade="BF"/>
      <w:sz w:val="28"/>
      <w:szCs w:val="28"/>
    </w:rPr>
  </w:style>
  <w:style w:type="paragraph" w:styleId="FootnoteText">
    <w:name w:val="footnote text"/>
    <w:aliases w:val=" Char"/>
    <w:basedOn w:val="Normal"/>
    <w:link w:val="FootnoteTextChar"/>
    <w:unhideWhenUsed/>
    <w:rsid w:val="00F276D8"/>
    <w:pPr>
      <w:spacing w:after="0"/>
    </w:pPr>
    <w:rPr>
      <w:sz w:val="20"/>
      <w:szCs w:val="20"/>
    </w:rPr>
  </w:style>
  <w:style w:type="character" w:customStyle="1" w:styleId="FootnoteTextChar">
    <w:name w:val="Footnote Text Char"/>
    <w:aliases w:val=" Char Char"/>
    <w:basedOn w:val="DefaultParagraphFont"/>
    <w:link w:val="FootnoteText"/>
    <w:rsid w:val="00F276D8"/>
    <w:rPr>
      <w:sz w:val="20"/>
      <w:szCs w:val="20"/>
    </w:rPr>
  </w:style>
  <w:style w:type="character" w:styleId="FootnoteReference">
    <w:name w:val="footnote reference"/>
    <w:basedOn w:val="DefaultParagraphFont"/>
    <w:unhideWhenUsed/>
    <w:qFormat/>
    <w:rsid w:val="00F276D8"/>
    <w:rPr>
      <w:vertAlign w:val="superscript"/>
    </w:rPr>
  </w:style>
  <w:style w:type="paragraph" w:styleId="ListParagraph">
    <w:name w:val="List Paragraph"/>
    <w:basedOn w:val="Normal"/>
    <w:link w:val="ListParagraphChar"/>
    <w:uiPriority w:val="34"/>
    <w:qFormat/>
    <w:rsid w:val="00F276D8"/>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F276D8"/>
    <w:rPr>
      <w:rFonts w:ascii="Calibri" w:eastAsia="Calibri" w:hAnsi="Calibri" w:cs="Times New Roman"/>
    </w:rPr>
  </w:style>
  <w:style w:type="paragraph" w:styleId="BodyTextIndent3">
    <w:name w:val="Body Text Indent 3"/>
    <w:basedOn w:val="Normal"/>
    <w:link w:val="BodyTextIndent3Char"/>
    <w:unhideWhenUsed/>
    <w:rsid w:val="00F276D8"/>
    <w:pPr>
      <w:widowControl w:val="0"/>
      <w:suppressAutoHyphens/>
      <w:spacing w:after="0" w:line="360" w:lineRule="auto"/>
      <w:ind w:left="1067"/>
    </w:pPr>
    <w:rPr>
      <w:rFonts w:ascii="Nimbus Roman No9 L" w:eastAsia="Bitstream Vera Sans" w:hAnsi="Nimbus Roman No9 L" w:cs="Times New Roman"/>
      <w:sz w:val="24"/>
      <w:szCs w:val="24"/>
    </w:rPr>
  </w:style>
  <w:style w:type="character" w:customStyle="1" w:styleId="BodyTextIndent3Char">
    <w:name w:val="Body Text Indent 3 Char"/>
    <w:basedOn w:val="DefaultParagraphFont"/>
    <w:link w:val="BodyTextIndent3"/>
    <w:rsid w:val="00F276D8"/>
    <w:rPr>
      <w:rFonts w:ascii="Nimbus Roman No9 L" w:eastAsia="Bitstream Vera Sans" w:hAnsi="Nimbus Roman No9 L" w:cs="Times New Roman"/>
      <w:sz w:val="24"/>
      <w:szCs w:val="24"/>
    </w:rPr>
  </w:style>
  <w:style w:type="paragraph" w:styleId="Header">
    <w:name w:val="header"/>
    <w:basedOn w:val="Normal"/>
    <w:link w:val="HeaderChar"/>
    <w:uiPriority w:val="99"/>
    <w:unhideWhenUsed/>
    <w:rsid w:val="00F276D8"/>
    <w:pPr>
      <w:tabs>
        <w:tab w:val="center" w:pos="4680"/>
        <w:tab w:val="right" w:pos="9360"/>
      </w:tabs>
      <w:spacing w:after="0"/>
    </w:pPr>
  </w:style>
  <w:style w:type="character" w:customStyle="1" w:styleId="HeaderChar">
    <w:name w:val="Header Char"/>
    <w:basedOn w:val="DefaultParagraphFont"/>
    <w:link w:val="Header"/>
    <w:uiPriority w:val="99"/>
    <w:rsid w:val="00F276D8"/>
  </w:style>
  <w:style w:type="paragraph" w:styleId="Footer">
    <w:name w:val="footer"/>
    <w:basedOn w:val="Normal"/>
    <w:link w:val="FooterChar"/>
    <w:uiPriority w:val="99"/>
    <w:unhideWhenUsed/>
    <w:rsid w:val="00F276D8"/>
    <w:pPr>
      <w:tabs>
        <w:tab w:val="center" w:pos="4680"/>
        <w:tab w:val="right" w:pos="9360"/>
      </w:tabs>
      <w:spacing w:after="0"/>
    </w:pPr>
  </w:style>
  <w:style w:type="character" w:customStyle="1" w:styleId="FooterChar">
    <w:name w:val="Footer Char"/>
    <w:basedOn w:val="DefaultParagraphFont"/>
    <w:link w:val="Footer"/>
    <w:uiPriority w:val="99"/>
    <w:rsid w:val="00F276D8"/>
  </w:style>
  <w:style w:type="character" w:styleId="Hyperlink">
    <w:name w:val="Hyperlink"/>
    <w:basedOn w:val="DefaultParagraphFont"/>
    <w:uiPriority w:val="99"/>
    <w:unhideWhenUsed/>
    <w:rsid w:val="00F276D8"/>
    <w:rPr>
      <w:color w:val="0000FF" w:themeColor="hyperlink"/>
      <w:u w:val="single"/>
    </w:rPr>
  </w:style>
  <w:style w:type="paragraph" w:styleId="BalloonText">
    <w:name w:val="Balloon Text"/>
    <w:basedOn w:val="Normal"/>
    <w:link w:val="BalloonTextChar"/>
    <w:uiPriority w:val="99"/>
    <w:semiHidden/>
    <w:unhideWhenUsed/>
    <w:rsid w:val="00F27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D8"/>
    <w:rPr>
      <w:rFonts w:ascii="Tahoma" w:hAnsi="Tahoma" w:cs="Tahoma"/>
      <w:sz w:val="16"/>
      <w:szCs w:val="16"/>
    </w:rPr>
  </w:style>
  <w:style w:type="character" w:customStyle="1" w:styleId="EndnoteTextChar">
    <w:name w:val="Endnote Text Char"/>
    <w:basedOn w:val="DefaultParagraphFont"/>
    <w:link w:val="EndnoteText"/>
    <w:uiPriority w:val="99"/>
    <w:semiHidden/>
    <w:rsid w:val="00F276D8"/>
    <w:rPr>
      <w:sz w:val="20"/>
      <w:szCs w:val="20"/>
    </w:rPr>
  </w:style>
  <w:style w:type="paragraph" w:styleId="EndnoteText">
    <w:name w:val="endnote text"/>
    <w:basedOn w:val="Normal"/>
    <w:link w:val="EndnoteTextChar"/>
    <w:uiPriority w:val="99"/>
    <w:semiHidden/>
    <w:unhideWhenUsed/>
    <w:rsid w:val="00F276D8"/>
    <w:pPr>
      <w:spacing w:after="0"/>
    </w:pPr>
    <w:rPr>
      <w:sz w:val="20"/>
      <w:szCs w:val="20"/>
    </w:rPr>
  </w:style>
  <w:style w:type="paragraph" w:styleId="NoSpacing">
    <w:name w:val="No Spacing"/>
    <w:uiPriority w:val="1"/>
    <w:qFormat/>
    <w:rsid w:val="00F276D8"/>
    <w:pPr>
      <w:spacing w:after="0" w:line="240" w:lineRule="auto"/>
      <w:jc w:val="both"/>
    </w:pPr>
  </w:style>
  <w:style w:type="paragraph" w:customStyle="1" w:styleId="Default">
    <w:name w:val="Default"/>
    <w:rsid w:val="00F276D8"/>
    <w:pPr>
      <w:autoSpaceDE w:val="0"/>
      <w:autoSpaceDN w:val="0"/>
      <w:adjustRightInd w:val="0"/>
      <w:spacing w:after="0" w:line="240" w:lineRule="auto"/>
      <w:jc w:val="both"/>
    </w:pPr>
    <w:rPr>
      <w:rFonts w:ascii="Arial" w:hAnsi="Arial" w:cs="Arial"/>
      <w:color w:val="000000"/>
      <w:sz w:val="24"/>
      <w:szCs w:val="24"/>
      <w:lang w:val="id-ID"/>
    </w:rPr>
  </w:style>
  <w:style w:type="table" w:styleId="TableGrid">
    <w:name w:val="Table Grid"/>
    <w:basedOn w:val="TableNormal"/>
    <w:uiPriority w:val="59"/>
    <w:rsid w:val="00F276D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276D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dcterms:created xsi:type="dcterms:W3CDTF">2020-10-09T07:03:00Z</dcterms:created>
  <dcterms:modified xsi:type="dcterms:W3CDTF">2020-10-09T07:03:00Z</dcterms:modified>
</cp:coreProperties>
</file>